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751E7E" w14:textId="6F929EF7" w:rsidR="007530C0" w:rsidRDefault="007530C0" w:rsidP="00A1276C">
      <w:pPr>
        <w:jc w:val="center"/>
        <w:rPr>
          <w:rFonts w:cs="Times New Roman"/>
          <w:b/>
          <w:sz w:val="52"/>
          <w:szCs w:val="52"/>
        </w:rPr>
      </w:pPr>
    </w:p>
    <w:p w14:paraId="66E96C41" w14:textId="23EAE3A4" w:rsidR="007530C0" w:rsidRDefault="007530C0" w:rsidP="00A1276C">
      <w:pPr>
        <w:jc w:val="center"/>
        <w:rPr>
          <w:rFonts w:cs="Times New Roman"/>
          <w:b/>
          <w:sz w:val="52"/>
          <w:szCs w:val="52"/>
        </w:rPr>
      </w:pPr>
      <w:bookmarkStart w:id="0" w:name="_GoBack"/>
      <w:bookmarkEnd w:id="0"/>
    </w:p>
    <w:p w14:paraId="052BBEE2" w14:textId="7A468F55" w:rsidR="007530C0" w:rsidRDefault="007530C0" w:rsidP="00A1276C">
      <w:pPr>
        <w:jc w:val="center"/>
        <w:rPr>
          <w:rFonts w:cs="Times New Roman"/>
          <w:b/>
          <w:sz w:val="52"/>
          <w:szCs w:val="52"/>
        </w:rPr>
      </w:pPr>
    </w:p>
    <w:p w14:paraId="7FF5A8A9" w14:textId="0E54541B" w:rsidR="007530C0" w:rsidRDefault="007530C0" w:rsidP="00A1276C">
      <w:pPr>
        <w:jc w:val="center"/>
        <w:rPr>
          <w:rFonts w:cs="Times New Roman"/>
          <w:b/>
          <w:sz w:val="52"/>
          <w:szCs w:val="52"/>
        </w:rPr>
      </w:pPr>
    </w:p>
    <w:p w14:paraId="542B5B43" w14:textId="77777777" w:rsidR="007530C0" w:rsidRDefault="007530C0" w:rsidP="00A1276C">
      <w:pPr>
        <w:jc w:val="center"/>
        <w:rPr>
          <w:rFonts w:cs="Times New Roman"/>
          <w:b/>
          <w:sz w:val="52"/>
          <w:szCs w:val="52"/>
        </w:rPr>
      </w:pPr>
    </w:p>
    <w:p w14:paraId="0F23E847" w14:textId="77777777" w:rsidR="007530C0" w:rsidRDefault="007530C0" w:rsidP="00A1276C">
      <w:pPr>
        <w:jc w:val="center"/>
        <w:rPr>
          <w:rFonts w:cs="Times New Roman"/>
          <w:b/>
          <w:sz w:val="52"/>
          <w:szCs w:val="52"/>
        </w:rPr>
      </w:pPr>
    </w:p>
    <w:p w14:paraId="2F024C15" w14:textId="3D8A78C1" w:rsidR="00033F91" w:rsidRPr="007530C0" w:rsidRDefault="00033F91" w:rsidP="00A1276C">
      <w:pPr>
        <w:jc w:val="center"/>
        <w:rPr>
          <w:rFonts w:cs="Times New Roman"/>
          <w:b/>
          <w:sz w:val="52"/>
          <w:szCs w:val="52"/>
        </w:rPr>
      </w:pPr>
      <w:r w:rsidRPr="007530C0">
        <w:rPr>
          <w:rFonts w:cs="Times New Roman"/>
          <w:b/>
          <w:sz w:val="52"/>
          <w:szCs w:val="52"/>
        </w:rPr>
        <w:t>Инструкция</w:t>
      </w:r>
      <w:r w:rsidR="00D110D0">
        <w:rPr>
          <w:rFonts w:cs="Times New Roman"/>
          <w:b/>
          <w:sz w:val="52"/>
          <w:szCs w:val="52"/>
        </w:rPr>
        <w:t xml:space="preserve"> пользователя</w:t>
      </w:r>
    </w:p>
    <w:p w14:paraId="062D9674" w14:textId="622FA264" w:rsidR="002B310D" w:rsidRPr="007530C0" w:rsidRDefault="00255B29" w:rsidP="00A1276C">
      <w:pPr>
        <w:jc w:val="center"/>
        <w:rPr>
          <w:rFonts w:cs="Times New Roman"/>
          <w:b/>
          <w:sz w:val="52"/>
          <w:szCs w:val="52"/>
        </w:rPr>
      </w:pPr>
      <w:proofErr w:type="spellStart"/>
      <w:r w:rsidRPr="007530C0">
        <w:rPr>
          <w:rFonts w:cs="Times New Roman"/>
          <w:b/>
          <w:sz w:val="52"/>
          <w:szCs w:val="52"/>
          <w:lang w:val="en-US"/>
        </w:rPr>
        <w:t>ViWork</w:t>
      </w:r>
      <w:proofErr w:type="spellEnd"/>
    </w:p>
    <w:p w14:paraId="55857F6B" w14:textId="77777777" w:rsidR="00712137" w:rsidRPr="007530C0" w:rsidRDefault="00712137">
      <w:pPr>
        <w:spacing w:after="200" w:line="276" w:lineRule="auto"/>
        <w:rPr>
          <w:rFonts w:eastAsiaTheme="majorEastAsia" w:cs="Times New Roman"/>
          <w:b/>
          <w:bCs/>
          <w:color w:val="365F91" w:themeColor="accent1" w:themeShade="BF"/>
          <w:szCs w:val="28"/>
        </w:rPr>
      </w:pPr>
      <w:r w:rsidRPr="007530C0">
        <w:rPr>
          <w:rFonts w:eastAsiaTheme="majorEastAsia" w:cs="Times New Roman"/>
          <w:b/>
          <w:bCs/>
          <w:color w:val="365F91" w:themeColor="accent1" w:themeShade="BF"/>
          <w:szCs w:val="28"/>
        </w:rPr>
        <w:br w:type="page"/>
      </w:r>
    </w:p>
    <w:sdt>
      <w:sdtPr>
        <w:rPr>
          <w:b/>
          <w:bCs/>
        </w:rPr>
        <w:id w:val="5745252"/>
        <w:docPartObj>
          <w:docPartGallery w:val="Table of Contents"/>
          <w:docPartUnique/>
        </w:docPartObj>
      </w:sdtPr>
      <w:sdtEndPr>
        <w:rPr>
          <w:rFonts w:cs="Times New Roman"/>
          <w:b w:val="0"/>
          <w:bCs w:val="0"/>
          <w:szCs w:val="28"/>
        </w:rPr>
      </w:sdtEndPr>
      <w:sdtContent>
        <w:p w14:paraId="340525F2" w14:textId="77777777" w:rsidR="00654DCF" w:rsidRPr="007530C0" w:rsidRDefault="00654DCF" w:rsidP="008541CA">
          <w:pPr>
            <w:jc w:val="center"/>
            <w:rPr>
              <w:lang w:val="en-US"/>
            </w:rPr>
          </w:pPr>
          <w:r w:rsidRPr="008541CA">
            <w:rPr>
              <w:b/>
              <w:bCs/>
              <w:sz w:val="32"/>
              <w:szCs w:val="24"/>
            </w:rPr>
            <w:t>Оглавление</w:t>
          </w:r>
        </w:p>
        <w:p w14:paraId="448D805E" w14:textId="77777777" w:rsidR="00596CDD" w:rsidRPr="007530C0" w:rsidRDefault="00596CDD" w:rsidP="00596CDD">
          <w:pPr>
            <w:rPr>
              <w:rFonts w:cs="Times New Roman"/>
              <w:szCs w:val="28"/>
              <w:lang w:val="en-US"/>
            </w:rPr>
          </w:pPr>
        </w:p>
        <w:p w14:paraId="0E1D3848" w14:textId="37DF0FB7" w:rsidR="00514EE0" w:rsidRDefault="00F9393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7530C0">
            <w:rPr>
              <w:rFonts w:cs="Times New Roman"/>
              <w:szCs w:val="28"/>
            </w:rPr>
            <w:fldChar w:fldCharType="begin"/>
          </w:r>
          <w:r w:rsidR="00654DCF" w:rsidRPr="007530C0">
            <w:rPr>
              <w:rFonts w:cs="Times New Roman"/>
              <w:szCs w:val="28"/>
            </w:rPr>
            <w:instrText xml:space="preserve"> TOC \o "1-3" \h \z \u </w:instrText>
          </w:r>
          <w:r w:rsidRPr="007530C0">
            <w:rPr>
              <w:rFonts w:cs="Times New Roman"/>
              <w:szCs w:val="28"/>
            </w:rPr>
            <w:fldChar w:fldCharType="separate"/>
          </w:r>
          <w:hyperlink w:anchor="_Toc158108528" w:history="1">
            <w:r w:rsidR="00514EE0" w:rsidRPr="000F5B53">
              <w:rPr>
                <w:rStyle w:val="a4"/>
                <w:noProof/>
              </w:rPr>
              <w:t>Введение.</w:t>
            </w:r>
            <w:r w:rsidR="00514EE0">
              <w:rPr>
                <w:noProof/>
                <w:webHidden/>
              </w:rPr>
              <w:tab/>
            </w:r>
            <w:r w:rsidR="00514EE0">
              <w:rPr>
                <w:noProof/>
                <w:webHidden/>
              </w:rPr>
              <w:fldChar w:fldCharType="begin"/>
            </w:r>
            <w:r w:rsidR="00514EE0">
              <w:rPr>
                <w:noProof/>
                <w:webHidden/>
              </w:rPr>
              <w:instrText xml:space="preserve"> PAGEREF _Toc158108528 \h </w:instrText>
            </w:r>
            <w:r w:rsidR="00514EE0">
              <w:rPr>
                <w:noProof/>
                <w:webHidden/>
              </w:rPr>
            </w:r>
            <w:r w:rsidR="00514EE0">
              <w:rPr>
                <w:noProof/>
                <w:webHidden/>
              </w:rPr>
              <w:fldChar w:fldCharType="separate"/>
            </w:r>
            <w:r w:rsidR="00514EE0">
              <w:rPr>
                <w:noProof/>
                <w:webHidden/>
              </w:rPr>
              <w:t>3</w:t>
            </w:r>
            <w:r w:rsidR="00514EE0">
              <w:rPr>
                <w:noProof/>
                <w:webHidden/>
              </w:rPr>
              <w:fldChar w:fldCharType="end"/>
            </w:r>
          </w:hyperlink>
        </w:p>
        <w:p w14:paraId="1204D5C9" w14:textId="7E3B604D" w:rsidR="00514EE0" w:rsidRDefault="00DF25E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8108529" w:history="1">
            <w:r w:rsidR="00514EE0" w:rsidRPr="000F5B53">
              <w:rPr>
                <w:rStyle w:val="a4"/>
                <w:noProof/>
              </w:rPr>
              <w:t>1.</w:t>
            </w:r>
            <w:r w:rsidR="00514EE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14EE0" w:rsidRPr="000F5B53">
              <w:rPr>
                <w:rStyle w:val="a4"/>
                <w:noProof/>
              </w:rPr>
              <w:t>Вход в приложение</w:t>
            </w:r>
            <w:r w:rsidR="00514EE0">
              <w:rPr>
                <w:noProof/>
                <w:webHidden/>
              </w:rPr>
              <w:tab/>
            </w:r>
            <w:r w:rsidR="00514EE0">
              <w:rPr>
                <w:noProof/>
                <w:webHidden/>
              </w:rPr>
              <w:fldChar w:fldCharType="begin"/>
            </w:r>
            <w:r w:rsidR="00514EE0">
              <w:rPr>
                <w:noProof/>
                <w:webHidden/>
              </w:rPr>
              <w:instrText xml:space="preserve"> PAGEREF _Toc158108529 \h </w:instrText>
            </w:r>
            <w:r w:rsidR="00514EE0">
              <w:rPr>
                <w:noProof/>
                <w:webHidden/>
              </w:rPr>
            </w:r>
            <w:r w:rsidR="00514EE0">
              <w:rPr>
                <w:noProof/>
                <w:webHidden/>
              </w:rPr>
              <w:fldChar w:fldCharType="separate"/>
            </w:r>
            <w:r w:rsidR="00514EE0">
              <w:rPr>
                <w:noProof/>
                <w:webHidden/>
              </w:rPr>
              <w:t>4</w:t>
            </w:r>
            <w:r w:rsidR="00514EE0">
              <w:rPr>
                <w:noProof/>
                <w:webHidden/>
              </w:rPr>
              <w:fldChar w:fldCharType="end"/>
            </w:r>
          </w:hyperlink>
        </w:p>
        <w:p w14:paraId="5E8A3943" w14:textId="1015F4AE" w:rsidR="00514EE0" w:rsidRDefault="00DF25E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8108530" w:history="1">
            <w:r w:rsidR="00514EE0" w:rsidRPr="000F5B53">
              <w:rPr>
                <w:rStyle w:val="a4"/>
                <w:noProof/>
              </w:rPr>
              <w:t>2.</w:t>
            </w:r>
            <w:r w:rsidR="00514EE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14EE0" w:rsidRPr="000F5B53">
              <w:rPr>
                <w:rStyle w:val="a4"/>
                <w:noProof/>
              </w:rPr>
              <w:t>Ведение актуальной информации.</w:t>
            </w:r>
            <w:r w:rsidR="00514EE0">
              <w:rPr>
                <w:noProof/>
                <w:webHidden/>
              </w:rPr>
              <w:tab/>
            </w:r>
            <w:r w:rsidR="00514EE0">
              <w:rPr>
                <w:noProof/>
                <w:webHidden/>
              </w:rPr>
              <w:fldChar w:fldCharType="begin"/>
            </w:r>
            <w:r w:rsidR="00514EE0">
              <w:rPr>
                <w:noProof/>
                <w:webHidden/>
              </w:rPr>
              <w:instrText xml:space="preserve"> PAGEREF _Toc158108530 \h </w:instrText>
            </w:r>
            <w:r w:rsidR="00514EE0">
              <w:rPr>
                <w:noProof/>
                <w:webHidden/>
              </w:rPr>
            </w:r>
            <w:r w:rsidR="00514EE0">
              <w:rPr>
                <w:noProof/>
                <w:webHidden/>
              </w:rPr>
              <w:fldChar w:fldCharType="separate"/>
            </w:r>
            <w:r w:rsidR="00514EE0">
              <w:rPr>
                <w:noProof/>
                <w:webHidden/>
              </w:rPr>
              <w:t>7</w:t>
            </w:r>
            <w:r w:rsidR="00514EE0">
              <w:rPr>
                <w:noProof/>
                <w:webHidden/>
              </w:rPr>
              <w:fldChar w:fldCharType="end"/>
            </w:r>
          </w:hyperlink>
        </w:p>
        <w:p w14:paraId="77C3B6D9" w14:textId="79550CC0" w:rsidR="00514EE0" w:rsidRDefault="00DF25EA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8108531" w:history="1">
            <w:r w:rsidR="00514EE0" w:rsidRPr="000F5B53">
              <w:rPr>
                <w:rStyle w:val="a4"/>
                <w:noProof/>
              </w:rPr>
              <w:t>2.1.</w:t>
            </w:r>
            <w:r w:rsidR="00514EE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14EE0" w:rsidRPr="000F5B53">
              <w:rPr>
                <w:rStyle w:val="a4"/>
                <w:noProof/>
              </w:rPr>
              <w:t>Общие данные</w:t>
            </w:r>
            <w:r w:rsidR="00514EE0">
              <w:rPr>
                <w:noProof/>
                <w:webHidden/>
              </w:rPr>
              <w:tab/>
            </w:r>
            <w:r w:rsidR="00514EE0">
              <w:rPr>
                <w:noProof/>
                <w:webHidden/>
              </w:rPr>
              <w:fldChar w:fldCharType="begin"/>
            </w:r>
            <w:r w:rsidR="00514EE0">
              <w:rPr>
                <w:noProof/>
                <w:webHidden/>
              </w:rPr>
              <w:instrText xml:space="preserve"> PAGEREF _Toc158108531 \h </w:instrText>
            </w:r>
            <w:r w:rsidR="00514EE0">
              <w:rPr>
                <w:noProof/>
                <w:webHidden/>
              </w:rPr>
            </w:r>
            <w:r w:rsidR="00514EE0">
              <w:rPr>
                <w:noProof/>
                <w:webHidden/>
              </w:rPr>
              <w:fldChar w:fldCharType="separate"/>
            </w:r>
            <w:r w:rsidR="00514EE0">
              <w:rPr>
                <w:noProof/>
                <w:webHidden/>
              </w:rPr>
              <w:t>7</w:t>
            </w:r>
            <w:r w:rsidR="00514EE0">
              <w:rPr>
                <w:noProof/>
                <w:webHidden/>
              </w:rPr>
              <w:fldChar w:fldCharType="end"/>
            </w:r>
          </w:hyperlink>
        </w:p>
        <w:p w14:paraId="2A4A982C" w14:textId="2354CE55" w:rsidR="00514EE0" w:rsidRDefault="00DF25EA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8108532" w:history="1">
            <w:r w:rsidR="00514EE0" w:rsidRPr="000F5B53">
              <w:rPr>
                <w:rStyle w:val="a4"/>
                <w:noProof/>
              </w:rPr>
              <w:t>2.1.1.</w:t>
            </w:r>
            <w:r w:rsidR="00514EE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14EE0" w:rsidRPr="000F5B53">
              <w:rPr>
                <w:rStyle w:val="a4"/>
                <w:noProof/>
              </w:rPr>
              <w:t>Табель учёта рабочего времени (</w:t>
            </w:r>
            <w:r w:rsidR="00514EE0" w:rsidRPr="000F5B53">
              <w:rPr>
                <w:rStyle w:val="a4"/>
                <w:noProof/>
                <w:lang w:val="en-US"/>
              </w:rPr>
              <w:t>Web</w:t>
            </w:r>
            <w:r w:rsidR="00514EE0" w:rsidRPr="000F5B53">
              <w:rPr>
                <w:rStyle w:val="a4"/>
                <w:noProof/>
              </w:rPr>
              <w:t>-браузер)</w:t>
            </w:r>
            <w:r w:rsidR="00514EE0">
              <w:rPr>
                <w:noProof/>
                <w:webHidden/>
              </w:rPr>
              <w:tab/>
            </w:r>
            <w:r w:rsidR="00514EE0">
              <w:rPr>
                <w:noProof/>
                <w:webHidden/>
              </w:rPr>
              <w:fldChar w:fldCharType="begin"/>
            </w:r>
            <w:r w:rsidR="00514EE0">
              <w:rPr>
                <w:noProof/>
                <w:webHidden/>
              </w:rPr>
              <w:instrText xml:space="preserve"> PAGEREF _Toc158108532 \h </w:instrText>
            </w:r>
            <w:r w:rsidR="00514EE0">
              <w:rPr>
                <w:noProof/>
                <w:webHidden/>
              </w:rPr>
            </w:r>
            <w:r w:rsidR="00514EE0">
              <w:rPr>
                <w:noProof/>
                <w:webHidden/>
              </w:rPr>
              <w:fldChar w:fldCharType="separate"/>
            </w:r>
            <w:r w:rsidR="00514EE0">
              <w:rPr>
                <w:noProof/>
                <w:webHidden/>
              </w:rPr>
              <w:t>7</w:t>
            </w:r>
            <w:r w:rsidR="00514EE0">
              <w:rPr>
                <w:noProof/>
                <w:webHidden/>
              </w:rPr>
              <w:fldChar w:fldCharType="end"/>
            </w:r>
          </w:hyperlink>
        </w:p>
        <w:p w14:paraId="0ABC94D9" w14:textId="377B79A4" w:rsidR="00514EE0" w:rsidRDefault="00DF25EA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8108533" w:history="1">
            <w:r w:rsidR="00514EE0" w:rsidRPr="000F5B53">
              <w:rPr>
                <w:rStyle w:val="a4"/>
                <w:noProof/>
              </w:rPr>
              <w:t>2.2.2.</w:t>
            </w:r>
            <w:r w:rsidR="00514EE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14EE0" w:rsidRPr="000F5B53">
              <w:rPr>
                <w:rStyle w:val="a4"/>
                <w:noProof/>
              </w:rPr>
              <w:t>Вкладка «Отсутствия»</w:t>
            </w:r>
            <w:r w:rsidR="00514EE0">
              <w:rPr>
                <w:noProof/>
                <w:webHidden/>
              </w:rPr>
              <w:tab/>
            </w:r>
            <w:r w:rsidR="00514EE0">
              <w:rPr>
                <w:noProof/>
                <w:webHidden/>
              </w:rPr>
              <w:fldChar w:fldCharType="begin"/>
            </w:r>
            <w:r w:rsidR="00514EE0">
              <w:rPr>
                <w:noProof/>
                <w:webHidden/>
              </w:rPr>
              <w:instrText xml:space="preserve"> PAGEREF _Toc158108533 \h </w:instrText>
            </w:r>
            <w:r w:rsidR="00514EE0">
              <w:rPr>
                <w:noProof/>
                <w:webHidden/>
              </w:rPr>
            </w:r>
            <w:r w:rsidR="00514EE0">
              <w:rPr>
                <w:noProof/>
                <w:webHidden/>
              </w:rPr>
              <w:fldChar w:fldCharType="separate"/>
            </w:r>
            <w:r w:rsidR="00514EE0">
              <w:rPr>
                <w:noProof/>
                <w:webHidden/>
              </w:rPr>
              <w:t>11</w:t>
            </w:r>
            <w:r w:rsidR="00514EE0">
              <w:rPr>
                <w:noProof/>
                <w:webHidden/>
              </w:rPr>
              <w:fldChar w:fldCharType="end"/>
            </w:r>
          </w:hyperlink>
        </w:p>
        <w:p w14:paraId="7FA6F988" w14:textId="512DB989" w:rsidR="00514EE0" w:rsidRDefault="00DF25EA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8108534" w:history="1">
            <w:r w:rsidR="00514EE0" w:rsidRPr="000F5B53">
              <w:rPr>
                <w:rStyle w:val="a4"/>
                <w:noProof/>
              </w:rPr>
              <w:t>2.2.3.</w:t>
            </w:r>
            <w:r w:rsidR="00514EE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14EE0" w:rsidRPr="000F5B53">
              <w:rPr>
                <w:rStyle w:val="a4"/>
                <w:noProof/>
              </w:rPr>
              <w:t>Согласование отсутствия руководителем</w:t>
            </w:r>
            <w:r w:rsidR="00514EE0">
              <w:rPr>
                <w:noProof/>
                <w:webHidden/>
              </w:rPr>
              <w:tab/>
            </w:r>
            <w:r w:rsidR="00514EE0">
              <w:rPr>
                <w:noProof/>
                <w:webHidden/>
              </w:rPr>
              <w:fldChar w:fldCharType="begin"/>
            </w:r>
            <w:r w:rsidR="00514EE0">
              <w:rPr>
                <w:noProof/>
                <w:webHidden/>
              </w:rPr>
              <w:instrText xml:space="preserve"> PAGEREF _Toc158108534 \h </w:instrText>
            </w:r>
            <w:r w:rsidR="00514EE0">
              <w:rPr>
                <w:noProof/>
                <w:webHidden/>
              </w:rPr>
            </w:r>
            <w:r w:rsidR="00514EE0">
              <w:rPr>
                <w:noProof/>
                <w:webHidden/>
              </w:rPr>
              <w:fldChar w:fldCharType="separate"/>
            </w:r>
            <w:r w:rsidR="00514EE0">
              <w:rPr>
                <w:noProof/>
                <w:webHidden/>
              </w:rPr>
              <w:t>15</w:t>
            </w:r>
            <w:r w:rsidR="00514EE0">
              <w:rPr>
                <w:noProof/>
                <w:webHidden/>
              </w:rPr>
              <w:fldChar w:fldCharType="end"/>
            </w:r>
          </w:hyperlink>
        </w:p>
        <w:p w14:paraId="43BFD928" w14:textId="099641BD" w:rsidR="00514EE0" w:rsidRDefault="00DF25EA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8108535" w:history="1">
            <w:r w:rsidR="00514EE0" w:rsidRPr="000F5B53">
              <w:rPr>
                <w:rStyle w:val="a4"/>
                <w:noProof/>
              </w:rPr>
              <w:t>2.2.4.</w:t>
            </w:r>
            <w:r w:rsidR="00514EE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14EE0" w:rsidRPr="000F5B53">
              <w:rPr>
                <w:rStyle w:val="a4"/>
                <w:noProof/>
              </w:rPr>
              <w:t>Табель учёта рабочего времени (Телеграмм-сервис)</w:t>
            </w:r>
            <w:r w:rsidR="00514EE0">
              <w:rPr>
                <w:noProof/>
                <w:webHidden/>
              </w:rPr>
              <w:tab/>
            </w:r>
            <w:r w:rsidR="00514EE0">
              <w:rPr>
                <w:noProof/>
                <w:webHidden/>
              </w:rPr>
              <w:fldChar w:fldCharType="begin"/>
            </w:r>
            <w:r w:rsidR="00514EE0">
              <w:rPr>
                <w:noProof/>
                <w:webHidden/>
              </w:rPr>
              <w:instrText xml:space="preserve"> PAGEREF _Toc158108535 \h </w:instrText>
            </w:r>
            <w:r w:rsidR="00514EE0">
              <w:rPr>
                <w:noProof/>
                <w:webHidden/>
              </w:rPr>
            </w:r>
            <w:r w:rsidR="00514EE0">
              <w:rPr>
                <w:noProof/>
                <w:webHidden/>
              </w:rPr>
              <w:fldChar w:fldCharType="separate"/>
            </w:r>
            <w:r w:rsidR="00514EE0">
              <w:rPr>
                <w:noProof/>
                <w:webHidden/>
              </w:rPr>
              <w:t>15</w:t>
            </w:r>
            <w:r w:rsidR="00514EE0">
              <w:rPr>
                <w:noProof/>
                <w:webHidden/>
              </w:rPr>
              <w:fldChar w:fldCharType="end"/>
            </w:r>
          </w:hyperlink>
        </w:p>
        <w:p w14:paraId="31FAAC06" w14:textId="3BC132CB" w:rsidR="00514EE0" w:rsidRDefault="00DF25E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8108536" w:history="1">
            <w:r w:rsidR="00514EE0" w:rsidRPr="000F5B53">
              <w:rPr>
                <w:rStyle w:val="a4"/>
                <w:noProof/>
              </w:rPr>
              <w:t>3.</w:t>
            </w:r>
            <w:r w:rsidR="00514EE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14EE0" w:rsidRPr="000F5B53">
              <w:rPr>
                <w:rStyle w:val="a4"/>
                <w:noProof/>
              </w:rPr>
              <w:t>Утверждение табеля рабочего времени</w:t>
            </w:r>
            <w:r w:rsidR="00514EE0">
              <w:rPr>
                <w:noProof/>
                <w:webHidden/>
              </w:rPr>
              <w:tab/>
            </w:r>
            <w:r w:rsidR="00514EE0">
              <w:rPr>
                <w:noProof/>
                <w:webHidden/>
              </w:rPr>
              <w:fldChar w:fldCharType="begin"/>
            </w:r>
            <w:r w:rsidR="00514EE0">
              <w:rPr>
                <w:noProof/>
                <w:webHidden/>
              </w:rPr>
              <w:instrText xml:space="preserve"> PAGEREF _Toc158108536 \h </w:instrText>
            </w:r>
            <w:r w:rsidR="00514EE0">
              <w:rPr>
                <w:noProof/>
                <w:webHidden/>
              </w:rPr>
            </w:r>
            <w:r w:rsidR="00514EE0">
              <w:rPr>
                <w:noProof/>
                <w:webHidden/>
              </w:rPr>
              <w:fldChar w:fldCharType="separate"/>
            </w:r>
            <w:r w:rsidR="00514EE0">
              <w:rPr>
                <w:noProof/>
                <w:webHidden/>
              </w:rPr>
              <w:t>20</w:t>
            </w:r>
            <w:r w:rsidR="00514EE0">
              <w:rPr>
                <w:noProof/>
                <w:webHidden/>
              </w:rPr>
              <w:fldChar w:fldCharType="end"/>
            </w:r>
          </w:hyperlink>
        </w:p>
        <w:p w14:paraId="78A62982" w14:textId="6BEC8A5E" w:rsidR="00514EE0" w:rsidRDefault="00DF25E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8108537" w:history="1">
            <w:r w:rsidR="00514EE0" w:rsidRPr="000F5B53">
              <w:rPr>
                <w:rStyle w:val="a4"/>
                <w:noProof/>
              </w:rPr>
              <w:t>4.</w:t>
            </w:r>
            <w:r w:rsidR="00514EE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14EE0" w:rsidRPr="000F5B53">
              <w:rPr>
                <w:rStyle w:val="a4"/>
                <w:noProof/>
              </w:rPr>
              <w:t>Отсутствие занятости, больничный, форс-мажор</w:t>
            </w:r>
            <w:r w:rsidR="00514EE0">
              <w:rPr>
                <w:noProof/>
                <w:webHidden/>
              </w:rPr>
              <w:tab/>
            </w:r>
            <w:r w:rsidR="00514EE0">
              <w:rPr>
                <w:noProof/>
                <w:webHidden/>
              </w:rPr>
              <w:fldChar w:fldCharType="begin"/>
            </w:r>
            <w:r w:rsidR="00514EE0">
              <w:rPr>
                <w:noProof/>
                <w:webHidden/>
              </w:rPr>
              <w:instrText xml:space="preserve"> PAGEREF _Toc158108537 \h </w:instrText>
            </w:r>
            <w:r w:rsidR="00514EE0">
              <w:rPr>
                <w:noProof/>
                <w:webHidden/>
              </w:rPr>
            </w:r>
            <w:r w:rsidR="00514EE0">
              <w:rPr>
                <w:noProof/>
                <w:webHidden/>
              </w:rPr>
              <w:fldChar w:fldCharType="separate"/>
            </w:r>
            <w:r w:rsidR="00514EE0">
              <w:rPr>
                <w:noProof/>
                <w:webHidden/>
              </w:rPr>
              <w:t>23</w:t>
            </w:r>
            <w:r w:rsidR="00514EE0">
              <w:rPr>
                <w:noProof/>
                <w:webHidden/>
              </w:rPr>
              <w:fldChar w:fldCharType="end"/>
            </w:r>
          </w:hyperlink>
        </w:p>
        <w:p w14:paraId="19935D6F" w14:textId="3708A413" w:rsidR="00514EE0" w:rsidRDefault="00DF25EA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8108538" w:history="1">
            <w:r w:rsidR="00514EE0" w:rsidRPr="000F5B53">
              <w:rPr>
                <w:rStyle w:val="a4"/>
                <w:noProof/>
              </w:rPr>
              <w:t>4.1.</w:t>
            </w:r>
            <w:r w:rsidR="00514EE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14EE0" w:rsidRPr="000F5B53">
              <w:rPr>
                <w:rStyle w:val="a4"/>
                <w:noProof/>
              </w:rPr>
              <w:t>Рассылка уведомлений в Телеграм-сервисе</w:t>
            </w:r>
            <w:r w:rsidR="00514EE0">
              <w:rPr>
                <w:noProof/>
                <w:webHidden/>
              </w:rPr>
              <w:tab/>
            </w:r>
            <w:r w:rsidR="00514EE0">
              <w:rPr>
                <w:noProof/>
                <w:webHidden/>
              </w:rPr>
              <w:fldChar w:fldCharType="begin"/>
            </w:r>
            <w:r w:rsidR="00514EE0">
              <w:rPr>
                <w:noProof/>
                <w:webHidden/>
              </w:rPr>
              <w:instrText xml:space="preserve"> PAGEREF _Toc158108538 \h </w:instrText>
            </w:r>
            <w:r w:rsidR="00514EE0">
              <w:rPr>
                <w:noProof/>
                <w:webHidden/>
              </w:rPr>
            </w:r>
            <w:r w:rsidR="00514EE0">
              <w:rPr>
                <w:noProof/>
                <w:webHidden/>
              </w:rPr>
              <w:fldChar w:fldCharType="separate"/>
            </w:r>
            <w:r w:rsidR="00514EE0">
              <w:rPr>
                <w:noProof/>
                <w:webHidden/>
              </w:rPr>
              <w:t>24</w:t>
            </w:r>
            <w:r w:rsidR="00514EE0">
              <w:rPr>
                <w:noProof/>
                <w:webHidden/>
              </w:rPr>
              <w:fldChar w:fldCharType="end"/>
            </w:r>
          </w:hyperlink>
        </w:p>
        <w:p w14:paraId="457432E1" w14:textId="15D4C1F7" w:rsidR="00514EE0" w:rsidRDefault="00DF25E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8108539" w:history="1">
            <w:r w:rsidR="00514EE0" w:rsidRPr="000F5B53">
              <w:rPr>
                <w:rStyle w:val="a4"/>
                <w:noProof/>
              </w:rPr>
              <w:t>Контакты</w:t>
            </w:r>
            <w:r w:rsidR="00514EE0">
              <w:rPr>
                <w:noProof/>
                <w:webHidden/>
              </w:rPr>
              <w:tab/>
            </w:r>
            <w:r w:rsidR="00514EE0">
              <w:rPr>
                <w:noProof/>
                <w:webHidden/>
              </w:rPr>
              <w:fldChar w:fldCharType="begin"/>
            </w:r>
            <w:r w:rsidR="00514EE0">
              <w:rPr>
                <w:noProof/>
                <w:webHidden/>
              </w:rPr>
              <w:instrText xml:space="preserve"> PAGEREF _Toc158108539 \h </w:instrText>
            </w:r>
            <w:r w:rsidR="00514EE0">
              <w:rPr>
                <w:noProof/>
                <w:webHidden/>
              </w:rPr>
            </w:r>
            <w:r w:rsidR="00514EE0">
              <w:rPr>
                <w:noProof/>
                <w:webHidden/>
              </w:rPr>
              <w:fldChar w:fldCharType="separate"/>
            </w:r>
            <w:r w:rsidR="00514EE0">
              <w:rPr>
                <w:noProof/>
                <w:webHidden/>
              </w:rPr>
              <w:t>27</w:t>
            </w:r>
            <w:r w:rsidR="00514EE0">
              <w:rPr>
                <w:noProof/>
                <w:webHidden/>
              </w:rPr>
              <w:fldChar w:fldCharType="end"/>
            </w:r>
          </w:hyperlink>
        </w:p>
        <w:p w14:paraId="3D0C8C2C" w14:textId="4FD088CE" w:rsidR="00654DCF" w:rsidRPr="007530C0" w:rsidRDefault="00F93938">
          <w:pPr>
            <w:rPr>
              <w:rFonts w:cs="Times New Roman"/>
              <w:szCs w:val="28"/>
            </w:rPr>
          </w:pPr>
          <w:r w:rsidRPr="007530C0">
            <w:rPr>
              <w:rFonts w:cs="Times New Roman"/>
              <w:szCs w:val="28"/>
            </w:rPr>
            <w:fldChar w:fldCharType="end"/>
          </w:r>
        </w:p>
      </w:sdtContent>
    </w:sdt>
    <w:p w14:paraId="256A4D27" w14:textId="77777777" w:rsidR="00654DCF" w:rsidRPr="007530C0" w:rsidRDefault="00654DCF">
      <w:pPr>
        <w:spacing w:after="200" w:line="276" w:lineRule="auto"/>
        <w:rPr>
          <w:rFonts w:eastAsiaTheme="majorEastAsia" w:cs="Times New Roman"/>
          <w:b/>
          <w:bCs/>
          <w:color w:val="365F91" w:themeColor="accent1" w:themeShade="BF"/>
          <w:szCs w:val="28"/>
        </w:rPr>
      </w:pPr>
    </w:p>
    <w:p w14:paraId="7A1E8A7C" w14:textId="77777777" w:rsidR="00654DCF" w:rsidRPr="007530C0" w:rsidRDefault="00654DCF">
      <w:pPr>
        <w:spacing w:after="200" w:line="276" w:lineRule="auto"/>
        <w:rPr>
          <w:rFonts w:eastAsiaTheme="majorEastAsia" w:cs="Times New Roman"/>
          <w:b/>
          <w:bCs/>
          <w:color w:val="365F91" w:themeColor="accent1" w:themeShade="BF"/>
          <w:szCs w:val="28"/>
        </w:rPr>
      </w:pPr>
      <w:r w:rsidRPr="007530C0">
        <w:rPr>
          <w:rFonts w:cs="Times New Roman"/>
          <w:szCs w:val="28"/>
        </w:rPr>
        <w:br w:type="page"/>
      </w:r>
    </w:p>
    <w:p w14:paraId="00B3B588" w14:textId="77777777" w:rsidR="00A827EF" w:rsidRPr="001B194F" w:rsidRDefault="00A827EF" w:rsidP="007530C0">
      <w:pPr>
        <w:pStyle w:val="1"/>
      </w:pPr>
      <w:bookmarkStart w:id="1" w:name="_Toc158108528"/>
      <w:r w:rsidRPr="007530C0">
        <w:lastRenderedPageBreak/>
        <w:t>Введение.</w:t>
      </w:r>
      <w:bookmarkEnd w:id="1"/>
    </w:p>
    <w:p w14:paraId="0947C6E6" w14:textId="77777777" w:rsidR="00596CDD" w:rsidRPr="001B194F" w:rsidRDefault="00596CDD" w:rsidP="00596CDD">
      <w:pPr>
        <w:rPr>
          <w:rFonts w:cs="Times New Roman"/>
          <w:szCs w:val="28"/>
        </w:rPr>
      </w:pPr>
    </w:p>
    <w:p w14:paraId="3069A462" w14:textId="6E83B354" w:rsidR="00A1276C" w:rsidRPr="007530C0" w:rsidRDefault="00A1276C" w:rsidP="002401C9">
      <w:pPr>
        <w:ind w:firstLine="567"/>
        <w:jc w:val="both"/>
        <w:rPr>
          <w:rFonts w:cs="Times New Roman"/>
          <w:szCs w:val="28"/>
        </w:rPr>
      </w:pPr>
      <w:r w:rsidRPr="007530C0">
        <w:rPr>
          <w:rFonts w:cs="Times New Roman"/>
          <w:szCs w:val="28"/>
        </w:rPr>
        <w:t xml:space="preserve">Для </w:t>
      </w:r>
      <w:r w:rsidR="00D17FD7" w:rsidRPr="007530C0">
        <w:rPr>
          <w:rFonts w:cs="Times New Roman"/>
          <w:szCs w:val="28"/>
        </w:rPr>
        <w:t>внесения</w:t>
      </w:r>
      <w:r w:rsidRPr="007530C0">
        <w:rPr>
          <w:rFonts w:cs="Times New Roman"/>
          <w:szCs w:val="28"/>
        </w:rPr>
        <w:t xml:space="preserve"> данных о рабочем времени используется </w:t>
      </w:r>
      <w:r w:rsidR="002401C9" w:rsidRPr="007530C0">
        <w:rPr>
          <w:rFonts w:cs="Times New Roman"/>
          <w:szCs w:val="28"/>
        </w:rPr>
        <w:t xml:space="preserve">приложение </w:t>
      </w:r>
      <w:r w:rsidR="00255B29" w:rsidRPr="007530C0">
        <w:rPr>
          <w:rFonts w:cs="Times New Roman"/>
          <w:szCs w:val="28"/>
          <w:lang w:val="en-US"/>
        </w:rPr>
        <w:t>ViWork</w:t>
      </w:r>
      <w:r w:rsidRPr="007530C0">
        <w:rPr>
          <w:rFonts w:cs="Times New Roman"/>
          <w:szCs w:val="28"/>
        </w:rPr>
        <w:t xml:space="preserve">. </w:t>
      </w:r>
    </w:p>
    <w:p w14:paraId="5FD40E74" w14:textId="1B24B464" w:rsidR="00793860" w:rsidRPr="007530C0" w:rsidRDefault="00EE2664" w:rsidP="00D608A6">
      <w:pPr>
        <w:tabs>
          <w:tab w:val="left" w:pos="2268"/>
        </w:tabs>
        <w:ind w:firstLine="567"/>
        <w:jc w:val="both"/>
        <w:rPr>
          <w:rFonts w:cs="Times New Roman"/>
          <w:b/>
          <w:szCs w:val="28"/>
          <w:u w:val="single"/>
        </w:rPr>
      </w:pPr>
      <w:r w:rsidRPr="007530C0">
        <w:rPr>
          <w:rFonts w:cs="Times New Roman"/>
          <w:szCs w:val="28"/>
        </w:rPr>
        <w:t xml:space="preserve">Данные </w:t>
      </w:r>
      <w:r w:rsidR="00D17FD7" w:rsidRPr="007530C0">
        <w:rPr>
          <w:rFonts w:cs="Times New Roman"/>
          <w:szCs w:val="28"/>
        </w:rPr>
        <w:t>вносятся</w:t>
      </w:r>
      <w:r w:rsidR="00126C80" w:rsidRPr="007530C0">
        <w:rPr>
          <w:rFonts w:cs="Times New Roman"/>
          <w:szCs w:val="28"/>
        </w:rPr>
        <w:t xml:space="preserve"> в табель</w:t>
      </w:r>
      <w:r w:rsidR="00654DCF" w:rsidRPr="007530C0">
        <w:rPr>
          <w:rFonts w:cs="Times New Roman"/>
          <w:szCs w:val="28"/>
        </w:rPr>
        <w:t xml:space="preserve"> и должны </w:t>
      </w:r>
      <w:r w:rsidR="00654DCF" w:rsidRPr="007530C0">
        <w:rPr>
          <w:rFonts w:cs="Times New Roman"/>
          <w:b/>
          <w:szCs w:val="28"/>
          <w:u w:val="single"/>
        </w:rPr>
        <w:t xml:space="preserve">обновляться не </w:t>
      </w:r>
      <w:r w:rsidR="00D17FD7" w:rsidRPr="007530C0">
        <w:rPr>
          <w:rFonts w:cs="Times New Roman"/>
          <w:b/>
          <w:szCs w:val="28"/>
          <w:u w:val="single"/>
        </w:rPr>
        <w:t>реже</w:t>
      </w:r>
      <w:r w:rsidR="00654DCF" w:rsidRPr="007530C0">
        <w:rPr>
          <w:rFonts w:cs="Times New Roman"/>
          <w:b/>
          <w:szCs w:val="28"/>
          <w:u w:val="single"/>
        </w:rPr>
        <w:t xml:space="preserve"> одного раза в неделю</w:t>
      </w:r>
      <w:r w:rsidRPr="007530C0">
        <w:rPr>
          <w:rFonts w:cs="Times New Roman"/>
          <w:b/>
          <w:szCs w:val="28"/>
          <w:u w:val="single"/>
        </w:rPr>
        <w:t xml:space="preserve"> (</w:t>
      </w:r>
      <w:r w:rsidR="00D4331B" w:rsidRPr="007530C0">
        <w:rPr>
          <w:rFonts w:cs="Times New Roman"/>
          <w:b/>
          <w:szCs w:val="28"/>
          <w:u w:val="single"/>
        </w:rPr>
        <w:t>до 18</w:t>
      </w:r>
      <w:r w:rsidRPr="007530C0">
        <w:rPr>
          <w:rFonts w:cs="Times New Roman"/>
          <w:b/>
          <w:szCs w:val="28"/>
          <w:u w:val="single"/>
        </w:rPr>
        <w:t>:00 кажд</w:t>
      </w:r>
      <w:r w:rsidR="00D347D6" w:rsidRPr="007530C0">
        <w:rPr>
          <w:rFonts w:cs="Times New Roman"/>
          <w:b/>
          <w:szCs w:val="28"/>
          <w:u w:val="single"/>
        </w:rPr>
        <w:t>ого понедельника</w:t>
      </w:r>
      <w:r w:rsidRPr="007530C0">
        <w:rPr>
          <w:rFonts w:cs="Times New Roman"/>
          <w:b/>
          <w:szCs w:val="28"/>
          <w:u w:val="single"/>
        </w:rPr>
        <w:t>)</w:t>
      </w:r>
      <w:r w:rsidR="008F31FB" w:rsidRPr="007530C0">
        <w:rPr>
          <w:rFonts w:cs="Times New Roman"/>
          <w:b/>
          <w:szCs w:val="28"/>
          <w:u w:val="single"/>
        </w:rPr>
        <w:t>, но</w:t>
      </w:r>
      <w:r w:rsidR="00142BCB" w:rsidRPr="007530C0">
        <w:rPr>
          <w:rFonts w:cs="Times New Roman"/>
          <w:b/>
          <w:szCs w:val="28"/>
          <w:u w:val="single"/>
        </w:rPr>
        <w:t xml:space="preserve"> не позднее</w:t>
      </w:r>
      <w:r w:rsidR="00267C1E">
        <w:rPr>
          <w:rFonts w:cs="Times New Roman"/>
          <w:b/>
          <w:szCs w:val="28"/>
          <w:u w:val="single"/>
        </w:rPr>
        <w:t xml:space="preserve"> 12:00</w:t>
      </w:r>
      <w:r w:rsidR="00142BCB" w:rsidRPr="007530C0">
        <w:rPr>
          <w:rFonts w:cs="Times New Roman"/>
          <w:b/>
          <w:szCs w:val="28"/>
          <w:u w:val="single"/>
        </w:rPr>
        <w:t xml:space="preserve"> </w:t>
      </w:r>
      <w:r w:rsidR="00C63C1D" w:rsidRPr="007530C0">
        <w:rPr>
          <w:rFonts w:cs="Times New Roman"/>
          <w:b/>
          <w:szCs w:val="28"/>
          <w:u w:val="single"/>
        </w:rPr>
        <w:t>последнего</w:t>
      </w:r>
      <w:r w:rsidR="00C30686" w:rsidRPr="007530C0">
        <w:rPr>
          <w:rFonts w:cs="Times New Roman"/>
          <w:b/>
          <w:szCs w:val="28"/>
          <w:u w:val="single"/>
        </w:rPr>
        <w:t xml:space="preserve"> рабочего дня </w:t>
      </w:r>
      <w:r w:rsidR="00C63C1D" w:rsidRPr="007530C0">
        <w:rPr>
          <w:rFonts w:cs="Times New Roman"/>
          <w:b/>
          <w:szCs w:val="28"/>
          <w:u w:val="single"/>
        </w:rPr>
        <w:t>отчетного месяца</w:t>
      </w:r>
      <w:r w:rsidR="00C30686" w:rsidRPr="007530C0">
        <w:rPr>
          <w:rFonts w:cs="Times New Roman"/>
          <w:b/>
          <w:szCs w:val="28"/>
          <w:u w:val="single"/>
        </w:rPr>
        <w:t>.</w:t>
      </w:r>
      <w:r w:rsidR="00971B85" w:rsidRPr="007530C0">
        <w:rPr>
          <w:rFonts w:cs="Times New Roman"/>
          <w:b/>
          <w:szCs w:val="28"/>
          <w:u w:val="single"/>
        </w:rPr>
        <w:t xml:space="preserve"> </w:t>
      </w:r>
    </w:p>
    <w:p w14:paraId="653B6396" w14:textId="010A68DC" w:rsidR="00C63C1D" w:rsidRDefault="00C63C1D" w:rsidP="00D608A6">
      <w:pPr>
        <w:tabs>
          <w:tab w:val="left" w:pos="2268"/>
        </w:tabs>
        <w:ind w:firstLine="567"/>
        <w:jc w:val="both"/>
        <w:rPr>
          <w:rFonts w:cs="Times New Roman"/>
          <w:b/>
          <w:szCs w:val="28"/>
          <w:u w:val="single"/>
        </w:rPr>
      </w:pPr>
      <w:r w:rsidRPr="007530C0">
        <w:rPr>
          <w:rFonts w:cs="Times New Roman"/>
          <w:szCs w:val="28"/>
        </w:rPr>
        <w:t>Введенные данные подтверждаются руководителем проекта (владельцем МВЗ)</w:t>
      </w:r>
      <w:r w:rsidRPr="007530C0">
        <w:rPr>
          <w:rFonts w:cs="Times New Roman"/>
          <w:b/>
          <w:szCs w:val="28"/>
          <w:u w:val="single"/>
        </w:rPr>
        <w:t xml:space="preserve"> </w:t>
      </w:r>
      <w:r w:rsidR="004546EA" w:rsidRPr="007530C0">
        <w:rPr>
          <w:rFonts w:cs="Times New Roman"/>
          <w:b/>
          <w:szCs w:val="28"/>
          <w:u w:val="single"/>
        </w:rPr>
        <w:t>в последний рабочий день месяца</w:t>
      </w:r>
      <w:r w:rsidRPr="007530C0">
        <w:rPr>
          <w:rFonts w:cs="Times New Roman"/>
          <w:b/>
          <w:szCs w:val="28"/>
          <w:u w:val="single"/>
        </w:rPr>
        <w:t xml:space="preserve"> (до 1</w:t>
      </w:r>
      <w:r w:rsidR="004546EA" w:rsidRPr="007530C0">
        <w:rPr>
          <w:rFonts w:cs="Times New Roman"/>
          <w:b/>
          <w:szCs w:val="28"/>
          <w:u w:val="single"/>
        </w:rPr>
        <w:t>7</w:t>
      </w:r>
      <w:r w:rsidRPr="007530C0">
        <w:rPr>
          <w:rFonts w:cs="Times New Roman"/>
          <w:b/>
          <w:szCs w:val="28"/>
          <w:u w:val="single"/>
        </w:rPr>
        <w:t>:00), но не позднее 12-00 первого рабочего дня месяца, следующего за отчетным.</w:t>
      </w:r>
    </w:p>
    <w:p w14:paraId="71F30624" w14:textId="3A189D3A" w:rsidR="001B194F" w:rsidRPr="007530C0" w:rsidRDefault="001B194F" w:rsidP="00D608A6">
      <w:pPr>
        <w:tabs>
          <w:tab w:val="left" w:pos="2268"/>
        </w:tabs>
        <w:ind w:firstLine="567"/>
        <w:jc w:val="both"/>
        <w:rPr>
          <w:rFonts w:cs="Times New Roman"/>
          <w:b/>
          <w:szCs w:val="28"/>
          <w:u w:val="single"/>
        </w:rPr>
      </w:pPr>
      <w:r>
        <w:rPr>
          <w:rFonts w:cs="Times New Roman"/>
          <w:b/>
          <w:szCs w:val="28"/>
          <w:u w:val="single"/>
        </w:rPr>
        <w:t>На некоторых проектах процесс согласования может включать иные функциональные роли согласующих (например - РФГ). Временные ограничения по согласованию в этом случае устанавливает руководитель проекта (владелец МВЗ)</w:t>
      </w:r>
    </w:p>
    <w:p w14:paraId="32685D77" w14:textId="77777777" w:rsidR="008F31FB" w:rsidRPr="007530C0" w:rsidRDefault="008F31FB" w:rsidP="00D608A6">
      <w:pPr>
        <w:tabs>
          <w:tab w:val="left" w:pos="2268"/>
        </w:tabs>
        <w:ind w:firstLine="567"/>
        <w:jc w:val="both"/>
        <w:rPr>
          <w:rFonts w:cs="Times New Roman"/>
          <w:b/>
          <w:szCs w:val="28"/>
          <w:u w:val="single"/>
        </w:rPr>
      </w:pPr>
    </w:p>
    <w:p w14:paraId="5D544617" w14:textId="7D6CFA7B" w:rsidR="00D11D29" w:rsidRPr="007530C0" w:rsidRDefault="00E27F8B" w:rsidP="00126C80">
      <w:pPr>
        <w:tabs>
          <w:tab w:val="left" w:pos="2268"/>
        </w:tabs>
        <w:ind w:firstLine="567"/>
        <w:jc w:val="both"/>
        <w:rPr>
          <w:rFonts w:cs="Times New Roman"/>
          <w:szCs w:val="28"/>
        </w:rPr>
      </w:pPr>
      <w:r w:rsidRPr="007530C0">
        <w:rPr>
          <w:rFonts w:cs="Times New Roman"/>
          <w:szCs w:val="28"/>
        </w:rPr>
        <w:t xml:space="preserve">Информация о фактически отработанном времени, введенная </w:t>
      </w:r>
      <w:r w:rsidR="002E39A4" w:rsidRPr="007530C0">
        <w:rPr>
          <w:rFonts w:cs="Times New Roman"/>
          <w:szCs w:val="28"/>
        </w:rPr>
        <w:t xml:space="preserve">в </w:t>
      </w:r>
      <w:r w:rsidR="00255B29" w:rsidRPr="007530C0">
        <w:rPr>
          <w:rFonts w:cs="Times New Roman"/>
          <w:szCs w:val="28"/>
          <w:lang w:val="en-US"/>
        </w:rPr>
        <w:t>ViWork</w:t>
      </w:r>
      <w:r w:rsidRPr="007530C0">
        <w:rPr>
          <w:rFonts w:cs="Times New Roman"/>
          <w:szCs w:val="28"/>
        </w:rPr>
        <w:t>, используется для</w:t>
      </w:r>
      <w:r w:rsidR="00126C80" w:rsidRPr="007530C0">
        <w:rPr>
          <w:rFonts w:cs="Times New Roman"/>
          <w:szCs w:val="28"/>
        </w:rPr>
        <w:t xml:space="preserve"> проектного учета, подсчета фактически затраченного времени и трудовых ресурсов</w:t>
      </w:r>
      <w:r w:rsidR="004546EA" w:rsidRPr="007530C0">
        <w:rPr>
          <w:rFonts w:cs="Times New Roman"/>
          <w:szCs w:val="28"/>
        </w:rPr>
        <w:t xml:space="preserve"> и формирования табеля рабочего времени. </w:t>
      </w:r>
    </w:p>
    <w:p w14:paraId="0511D493" w14:textId="77777777" w:rsidR="00654DCF" w:rsidRPr="007530C0" w:rsidRDefault="00654DCF" w:rsidP="00A1276C">
      <w:pPr>
        <w:tabs>
          <w:tab w:val="left" w:pos="2268"/>
        </w:tabs>
        <w:ind w:firstLine="567"/>
        <w:rPr>
          <w:rFonts w:cs="Times New Roman"/>
          <w:szCs w:val="28"/>
        </w:rPr>
      </w:pPr>
    </w:p>
    <w:p w14:paraId="6D5641A5" w14:textId="77777777" w:rsidR="000E3D33" w:rsidRPr="007530C0" w:rsidRDefault="00217C6F" w:rsidP="00D608A6">
      <w:pPr>
        <w:tabs>
          <w:tab w:val="left" w:pos="2268"/>
        </w:tabs>
        <w:ind w:firstLine="567"/>
        <w:jc w:val="both"/>
        <w:rPr>
          <w:rFonts w:cs="Times New Roman"/>
          <w:szCs w:val="28"/>
        </w:rPr>
      </w:pPr>
      <w:r w:rsidRPr="007530C0">
        <w:rPr>
          <w:rFonts w:cs="Times New Roman"/>
          <w:szCs w:val="28"/>
        </w:rPr>
        <w:t>Внесение</w:t>
      </w:r>
      <w:r w:rsidR="000E3D33" w:rsidRPr="007530C0">
        <w:rPr>
          <w:rFonts w:cs="Times New Roman"/>
          <w:szCs w:val="28"/>
        </w:rPr>
        <w:t xml:space="preserve"> данных</w:t>
      </w:r>
      <w:r w:rsidR="00793860" w:rsidRPr="007530C0">
        <w:rPr>
          <w:rFonts w:cs="Times New Roman"/>
          <w:szCs w:val="28"/>
        </w:rPr>
        <w:t xml:space="preserve"> </w:t>
      </w:r>
      <w:r w:rsidRPr="007530C0">
        <w:rPr>
          <w:rFonts w:cs="Times New Roman"/>
          <w:szCs w:val="28"/>
        </w:rPr>
        <w:t xml:space="preserve">и </w:t>
      </w:r>
      <w:r w:rsidR="00793860" w:rsidRPr="007530C0">
        <w:rPr>
          <w:rFonts w:cs="Times New Roman"/>
          <w:szCs w:val="28"/>
        </w:rPr>
        <w:t>их утверждение</w:t>
      </w:r>
      <w:r w:rsidR="000E3D33" w:rsidRPr="007530C0">
        <w:rPr>
          <w:rFonts w:cs="Times New Roman"/>
          <w:szCs w:val="28"/>
        </w:rPr>
        <w:t xml:space="preserve"> построено следующим образом</w:t>
      </w:r>
      <w:r w:rsidR="00915FE2" w:rsidRPr="007530C0">
        <w:rPr>
          <w:rFonts w:cs="Times New Roman"/>
          <w:szCs w:val="28"/>
        </w:rPr>
        <w:t xml:space="preserve">: </w:t>
      </w:r>
    </w:p>
    <w:p w14:paraId="121F9168" w14:textId="4F909DED" w:rsidR="00F00914" w:rsidRPr="007530C0" w:rsidRDefault="00915FE2" w:rsidP="00D347D6">
      <w:pPr>
        <w:tabs>
          <w:tab w:val="left" w:pos="2268"/>
        </w:tabs>
        <w:ind w:firstLine="567"/>
        <w:jc w:val="both"/>
        <w:rPr>
          <w:rFonts w:cs="Times New Roman"/>
          <w:szCs w:val="28"/>
        </w:rPr>
      </w:pPr>
      <w:r w:rsidRPr="007530C0">
        <w:rPr>
          <w:rFonts w:cs="Times New Roman"/>
          <w:szCs w:val="28"/>
        </w:rPr>
        <w:t>Руководитель проекта (владелец МВЗ) сообщает информацию о проекте</w:t>
      </w:r>
      <w:r w:rsidR="00F00914" w:rsidRPr="007530C0">
        <w:rPr>
          <w:rFonts w:cs="Times New Roman"/>
          <w:szCs w:val="28"/>
        </w:rPr>
        <w:t xml:space="preserve"> ответственному за ведение данных</w:t>
      </w:r>
      <w:r w:rsidRPr="007530C0">
        <w:rPr>
          <w:rFonts w:cs="Times New Roman"/>
          <w:szCs w:val="28"/>
        </w:rPr>
        <w:t xml:space="preserve"> </w:t>
      </w:r>
      <w:r w:rsidR="00F00914" w:rsidRPr="007530C0">
        <w:rPr>
          <w:rFonts w:cs="Times New Roman"/>
          <w:szCs w:val="28"/>
        </w:rPr>
        <w:t>(</w:t>
      </w:r>
      <w:r w:rsidR="00645D65" w:rsidRPr="007530C0">
        <w:rPr>
          <w:rFonts w:cs="Times New Roman"/>
          <w:szCs w:val="28"/>
        </w:rPr>
        <w:t>Ресурсный менеджер</w:t>
      </w:r>
      <w:r w:rsidR="00F00914" w:rsidRPr="007530C0">
        <w:rPr>
          <w:rFonts w:cs="Times New Roman"/>
          <w:szCs w:val="28"/>
        </w:rPr>
        <w:t>)</w:t>
      </w:r>
      <w:r w:rsidR="007836C9" w:rsidRPr="007530C0">
        <w:rPr>
          <w:rFonts w:cs="Times New Roman"/>
          <w:szCs w:val="28"/>
        </w:rPr>
        <w:t xml:space="preserve"> -&gt; </w:t>
      </w:r>
      <w:r w:rsidR="00645D65" w:rsidRPr="007530C0">
        <w:rPr>
          <w:rFonts w:cs="Times New Roman"/>
          <w:szCs w:val="28"/>
        </w:rPr>
        <w:t>Ресурсный менеджер</w:t>
      </w:r>
      <w:r w:rsidR="00126C80" w:rsidRPr="007530C0">
        <w:rPr>
          <w:rFonts w:cs="Times New Roman"/>
          <w:szCs w:val="28"/>
        </w:rPr>
        <w:t xml:space="preserve"> </w:t>
      </w:r>
      <w:r w:rsidR="00D347D6" w:rsidRPr="007530C0">
        <w:rPr>
          <w:rFonts w:cs="Times New Roman"/>
          <w:szCs w:val="28"/>
        </w:rPr>
        <w:t xml:space="preserve">создает проект, указывает сотрудников, участвующих в проекте </w:t>
      </w:r>
      <w:r w:rsidRPr="007530C0">
        <w:rPr>
          <w:rFonts w:cs="Times New Roman"/>
          <w:szCs w:val="28"/>
        </w:rPr>
        <w:t xml:space="preserve">-&gt; </w:t>
      </w:r>
      <w:r w:rsidR="00D17FD7" w:rsidRPr="007530C0">
        <w:rPr>
          <w:rFonts w:cs="Times New Roman"/>
          <w:szCs w:val="28"/>
        </w:rPr>
        <w:t>Сотрудн</w:t>
      </w:r>
      <w:r w:rsidRPr="007530C0">
        <w:rPr>
          <w:rFonts w:cs="Times New Roman"/>
          <w:szCs w:val="28"/>
        </w:rPr>
        <w:t xml:space="preserve">ик выбирает </w:t>
      </w:r>
      <w:r w:rsidR="002753AC" w:rsidRPr="007530C0">
        <w:rPr>
          <w:rFonts w:cs="Times New Roman"/>
          <w:szCs w:val="28"/>
        </w:rPr>
        <w:t>необходимы</w:t>
      </w:r>
      <w:r w:rsidR="00BC219F" w:rsidRPr="007530C0">
        <w:rPr>
          <w:rFonts w:cs="Times New Roman"/>
          <w:szCs w:val="28"/>
        </w:rPr>
        <w:t>е</w:t>
      </w:r>
      <w:r w:rsidR="002753AC" w:rsidRPr="007530C0">
        <w:rPr>
          <w:rFonts w:cs="Times New Roman"/>
          <w:szCs w:val="28"/>
        </w:rPr>
        <w:t xml:space="preserve"> МВЗ </w:t>
      </w:r>
      <w:r w:rsidRPr="007530C0">
        <w:rPr>
          <w:rFonts w:cs="Times New Roman"/>
          <w:szCs w:val="28"/>
        </w:rPr>
        <w:t>и часы и сохраняет данные</w:t>
      </w:r>
      <w:r w:rsidR="0057450C" w:rsidRPr="007530C0">
        <w:rPr>
          <w:rFonts w:cs="Times New Roman"/>
          <w:szCs w:val="28"/>
        </w:rPr>
        <w:t xml:space="preserve"> (</w:t>
      </w:r>
      <w:r w:rsidR="00D347D6" w:rsidRPr="007530C0">
        <w:rPr>
          <w:rFonts w:cs="Times New Roman"/>
          <w:szCs w:val="28"/>
        </w:rPr>
        <w:t>каждый понедельник</w:t>
      </w:r>
      <w:r w:rsidR="00793860" w:rsidRPr="007530C0">
        <w:rPr>
          <w:rFonts w:cs="Times New Roman"/>
          <w:szCs w:val="28"/>
        </w:rPr>
        <w:t>)</w:t>
      </w:r>
      <w:r w:rsidRPr="007530C0">
        <w:rPr>
          <w:rFonts w:cs="Times New Roman"/>
          <w:szCs w:val="28"/>
        </w:rPr>
        <w:t xml:space="preserve"> -&gt; </w:t>
      </w:r>
      <w:r w:rsidR="00F00914" w:rsidRPr="007530C0">
        <w:rPr>
          <w:rFonts w:cs="Times New Roman"/>
          <w:szCs w:val="28"/>
        </w:rPr>
        <w:t>Владелец МВЗ</w:t>
      </w:r>
      <w:r w:rsidRPr="007530C0">
        <w:rPr>
          <w:rFonts w:cs="Times New Roman"/>
          <w:szCs w:val="28"/>
        </w:rPr>
        <w:t xml:space="preserve"> подтверждает информацию</w:t>
      </w:r>
      <w:r w:rsidR="00793860" w:rsidRPr="007530C0">
        <w:rPr>
          <w:rFonts w:cs="Times New Roman"/>
          <w:szCs w:val="28"/>
        </w:rPr>
        <w:t xml:space="preserve"> (</w:t>
      </w:r>
      <w:r w:rsidR="004546EA" w:rsidRPr="007530C0">
        <w:rPr>
          <w:rFonts w:cs="Times New Roman"/>
          <w:szCs w:val="28"/>
        </w:rPr>
        <w:t>последний день месяца</w:t>
      </w:r>
      <w:r w:rsidR="00793860" w:rsidRPr="007530C0">
        <w:rPr>
          <w:rFonts w:cs="Times New Roman"/>
          <w:szCs w:val="28"/>
        </w:rPr>
        <w:t>)</w:t>
      </w:r>
      <w:r w:rsidRPr="007530C0">
        <w:rPr>
          <w:rFonts w:cs="Times New Roman"/>
          <w:szCs w:val="28"/>
        </w:rPr>
        <w:t xml:space="preserve">. </w:t>
      </w:r>
    </w:p>
    <w:p w14:paraId="108F037F" w14:textId="38D8BC54" w:rsidR="00790BF5" w:rsidRPr="007530C0" w:rsidRDefault="00790BF5" w:rsidP="00D347D6">
      <w:pPr>
        <w:tabs>
          <w:tab w:val="left" w:pos="2268"/>
        </w:tabs>
        <w:ind w:firstLine="567"/>
        <w:jc w:val="both"/>
        <w:rPr>
          <w:rFonts w:cs="Times New Roman"/>
          <w:szCs w:val="28"/>
        </w:rPr>
      </w:pPr>
    </w:p>
    <w:p w14:paraId="6DBDC784" w14:textId="52D04757" w:rsidR="008226E6" w:rsidRPr="007530C0" w:rsidRDefault="008226E6">
      <w:pPr>
        <w:spacing w:after="200" w:line="276" w:lineRule="auto"/>
        <w:rPr>
          <w:rFonts w:cs="Times New Roman"/>
          <w:szCs w:val="28"/>
        </w:rPr>
      </w:pPr>
      <w:r w:rsidRPr="007530C0">
        <w:rPr>
          <w:rFonts w:cs="Times New Roman"/>
          <w:szCs w:val="28"/>
        </w:rPr>
        <w:br w:type="page"/>
      </w:r>
    </w:p>
    <w:p w14:paraId="1B4DB56A" w14:textId="194FED53" w:rsidR="008226E6" w:rsidRPr="007530C0" w:rsidRDefault="00645D65" w:rsidP="006D7962">
      <w:pPr>
        <w:pStyle w:val="1"/>
        <w:numPr>
          <w:ilvl w:val="0"/>
          <w:numId w:val="4"/>
        </w:numPr>
      </w:pPr>
      <w:bookmarkStart w:id="2" w:name="_Toc158108529"/>
      <w:r w:rsidRPr="007530C0">
        <w:lastRenderedPageBreak/>
        <w:t>Вход в приложение</w:t>
      </w:r>
      <w:bookmarkEnd w:id="2"/>
    </w:p>
    <w:p w14:paraId="642D8BA1" w14:textId="4A5041B5" w:rsidR="00790BF5" w:rsidRPr="007530C0" w:rsidRDefault="00790BF5" w:rsidP="00790BF5">
      <w:pPr>
        <w:textAlignment w:val="baseline"/>
        <w:rPr>
          <w:rFonts w:cs="Times New Roman"/>
          <w:szCs w:val="28"/>
        </w:rPr>
      </w:pPr>
      <w:r w:rsidRPr="007530C0">
        <w:rPr>
          <w:rFonts w:cs="Times New Roman"/>
          <w:szCs w:val="28"/>
        </w:rPr>
        <w:t>Получить доступ к приложению можно несколькими способами: </w:t>
      </w:r>
    </w:p>
    <w:p w14:paraId="03F5A2F6" w14:textId="77777777" w:rsidR="003F1EBC" w:rsidRPr="007530C0" w:rsidRDefault="003F1EBC" w:rsidP="00790BF5">
      <w:pPr>
        <w:textAlignment w:val="baseline"/>
        <w:rPr>
          <w:rFonts w:cs="Times New Roman"/>
          <w:szCs w:val="28"/>
        </w:rPr>
      </w:pPr>
    </w:p>
    <w:p w14:paraId="4B443221" w14:textId="77777777" w:rsidR="00645D65" w:rsidRPr="007530C0" w:rsidRDefault="00790BF5" w:rsidP="006D7962">
      <w:pPr>
        <w:pStyle w:val="a7"/>
        <w:numPr>
          <w:ilvl w:val="0"/>
          <w:numId w:val="2"/>
        </w:numPr>
        <w:rPr>
          <w:rFonts w:eastAsia="Times New Roman" w:cs="Times New Roman"/>
          <w:szCs w:val="28"/>
          <w:lang w:eastAsia="ru-RU"/>
        </w:rPr>
      </w:pPr>
      <w:r w:rsidRPr="007530C0">
        <w:rPr>
          <w:rFonts w:cs="Times New Roman"/>
          <w:szCs w:val="28"/>
        </w:rPr>
        <w:t>Через корпоративный портал:</w:t>
      </w:r>
    </w:p>
    <w:p w14:paraId="4252876A" w14:textId="6BFE3F1F" w:rsidR="00790BF5" w:rsidRPr="007530C0" w:rsidRDefault="00790BF5" w:rsidP="00645D65">
      <w:pPr>
        <w:pStyle w:val="a7"/>
        <w:rPr>
          <w:rFonts w:eastAsia="Times New Roman" w:cs="Times New Roman"/>
          <w:szCs w:val="28"/>
          <w:lang w:eastAsia="ru-RU"/>
        </w:rPr>
      </w:pPr>
      <w:r w:rsidRPr="007530C0">
        <w:rPr>
          <w:rStyle w:val="a4"/>
          <w:rFonts w:cs="Times New Roman"/>
          <w:color w:val="auto"/>
          <w:szCs w:val="28"/>
          <w:u w:val="none"/>
        </w:rPr>
        <w:t>Ссылка:</w:t>
      </w:r>
      <w:r w:rsidR="00645D65" w:rsidRPr="007530C0">
        <w:rPr>
          <w:rStyle w:val="a4"/>
          <w:rFonts w:cs="Times New Roman"/>
          <w:color w:val="auto"/>
          <w:szCs w:val="28"/>
          <w:u w:val="none"/>
        </w:rPr>
        <w:t xml:space="preserve"> </w:t>
      </w:r>
      <w:hyperlink r:id="rId8" w:history="1">
        <w:r w:rsidR="00645D65" w:rsidRPr="007530C0">
          <w:rPr>
            <w:rStyle w:val="a4"/>
            <w:rFonts w:cs="Times New Roman"/>
            <w:szCs w:val="28"/>
          </w:rPr>
          <w:t>https://1655138650.sharepoint.com/sites/vittecon-portal</w:t>
        </w:r>
      </w:hyperlink>
      <w:r w:rsidRPr="007530C0">
        <w:rPr>
          <w:rFonts w:eastAsia="Times New Roman" w:cs="Times New Roman"/>
          <w:szCs w:val="28"/>
          <w:lang w:eastAsia="ru-RU"/>
        </w:rPr>
        <w:t> </w:t>
      </w:r>
    </w:p>
    <w:p w14:paraId="718A9745" w14:textId="1F2B1CDD" w:rsidR="00790BF5" w:rsidRPr="007530C0" w:rsidRDefault="00255B29" w:rsidP="00645D65">
      <w:pPr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7530C0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039EEF5D" wp14:editId="13CCA820">
            <wp:extent cx="5940425" cy="32721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68735" w14:textId="29139395" w:rsidR="00645D65" w:rsidRPr="008541CA" w:rsidRDefault="00790BF5" w:rsidP="006D7962">
      <w:pPr>
        <w:pStyle w:val="a7"/>
        <w:numPr>
          <w:ilvl w:val="0"/>
          <w:numId w:val="2"/>
        </w:numPr>
        <w:textAlignment w:val="baseline"/>
        <w:rPr>
          <w:rFonts w:cs="Times New Roman"/>
          <w:szCs w:val="28"/>
        </w:rPr>
      </w:pPr>
      <w:r w:rsidRPr="008541CA">
        <w:rPr>
          <w:rFonts w:cs="Times New Roman"/>
          <w:szCs w:val="28"/>
        </w:rPr>
        <w:t xml:space="preserve">Напрямую из </w:t>
      </w:r>
      <w:r w:rsidR="00255B29" w:rsidRPr="008541CA">
        <w:rPr>
          <w:rFonts w:cs="Times New Roman"/>
          <w:szCs w:val="28"/>
        </w:rPr>
        <w:t>Браузера</w:t>
      </w:r>
      <w:r w:rsidR="008226E6" w:rsidRPr="008541CA">
        <w:rPr>
          <w:rFonts w:cs="Times New Roman"/>
          <w:szCs w:val="28"/>
        </w:rPr>
        <w:t>:</w:t>
      </w:r>
    </w:p>
    <w:p w14:paraId="394A6405" w14:textId="0B81D916" w:rsidR="00790BF5" w:rsidRPr="007530C0" w:rsidRDefault="00255B29" w:rsidP="00645D65">
      <w:pPr>
        <w:pStyle w:val="a7"/>
        <w:textAlignment w:val="baseline"/>
        <w:rPr>
          <w:rFonts w:cs="Times New Roman"/>
          <w:szCs w:val="28"/>
        </w:rPr>
      </w:pPr>
      <w:r w:rsidRPr="007530C0">
        <w:rPr>
          <w:rFonts w:cs="Times New Roman"/>
          <w:szCs w:val="28"/>
        </w:rPr>
        <w:t xml:space="preserve">Ссылка: </w:t>
      </w:r>
      <w:hyperlink r:id="rId10" w:history="1">
        <w:r w:rsidRPr="007530C0">
          <w:rPr>
            <w:rStyle w:val="a4"/>
            <w:rFonts w:cs="Times New Roman"/>
            <w:szCs w:val="28"/>
          </w:rPr>
          <w:t>https://tms.vittecon.ru/</w:t>
        </w:r>
        <w:r w:rsidR="00790BF5" w:rsidRPr="007530C0">
          <w:rPr>
            <w:rStyle w:val="a4"/>
            <w:rFonts w:cs="Times New Roman"/>
            <w:szCs w:val="28"/>
          </w:rPr>
          <w:t> </w:t>
        </w:r>
      </w:hyperlink>
    </w:p>
    <w:p w14:paraId="75EBD873" w14:textId="2A4022EC" w:rsidR="00790BF5" w:rsidRPr="007530C0" w:rsidRDefault="00255B29" w:rsidP="00790BF5">
      <w:pPr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7530C0">
        <w:rPr>
          <w:rFonts w:cs="Times New Roman"/>
          <w:noProof/>
          <w:szCs w:val="28"/>
          <w:lang w:eastAsia="ru-RU"/>
        </w:rPr>
        <w:drawing>
          <wp:inline distT="0" distB="0" distL="0" distR="0" wp14:anchorId="49E026A8" wp14:editId="3737D71E">
            <wp:extent cx="5798820" cy="27057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E52BB" w14:textId="77777777" w:rsidR="00645D65" w:rsidRPr="007530C0" w:rsidRDefault="00645D65" w:rsidP="00645D65">
      <w:pPr>
        <w:ind w:firstLine="357"/>
        <w:jc w:val="both"/>
        <w:rPr>
          <w:rFonts w:cs="Times New Roman"/>
          <w:szCs w:val="28"/>
        </w:rPr>
      </w:pPr>
      <w:r w:rsidRPr="007530C0">
        <w:rPr>
          <w:rFonts w:cs="Times New Roman"/>
          <w:szCs w:val="28"/>
        </w:rPr>
        <w:t xml:space="preserve">Введите свой логин/пароль в соответствующие поля.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0"/>
        <w:gridCol w:w="8000"/>
      </w:tblGrid>
      <w:tr w:rsidR="00645D65" w:rsidRPr="007530C0" w14:paraId="4816C88C" w14:textId="77777777" w:rsidTr="00D1132D">
        <w:trPr>
          <w:trHeight w:val="400"/>
          <w:tblHeader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78C89B3C" w14:textId="77777777" w:rsidR="00645D65" w:rsidRPr="007530C0" w:rsidRDefault="00645D65" w:rsidP="00D1132D">
            <w:pPr>
              <w:pStyle w:val="phintbox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30C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 wp14:anchorId="3CEC752B" wp14:editId="5657D620">
                  <wp:extent cx="471054" cy="457200"/>
                  <wp:effectExtent l="0" t="0" r="571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138" cy="472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42F83BB1" w14:textId="3F02B8ED" w:rsidR="00645D65" w:rsidRPr="007530C0" w:rsidRDefault="00645D65" w:rsidP="00D1132D">
            <w:pPr>
              <w:pStyle w:val="p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530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Вновь принятым сотрудникам необходимо обратиться к ресурсному менеджеру для добавления их в базу и присвоения логин/пароля.</w:t>
            </w:r>
          </w:p>
        </w:tc>
      </w:tr>
    </w:tbl>
    <w:p w14:paraId="2D187522" w14:textId="77777777" w:rsidR="00645D65" w:rsidRPr="007530C0" w:rsidRDefault="00645D65" w:rsidP="00645D65">
      <w:pPr>
        <w:ind w:firstLine="357"/>
        <w:jc w:val="both"/>
        <w:rPr>
          <w:rFonts w:cs="Times New Roman"/>
          <w:szCs w:val="28"/>
        </w:rPr>
      </w:pPr>
    </w:p>
    <w:p w14:paraId="1E525DC3" w14:textId="77777777" w:rsidR="00645D65" w:rsidRPr="007530C0" w:rsidRDefault="00645D65" w:rsidP="00645D65">
      <w:pPr>
        <w:ind w:firstLine="357"/>
        <w:jc w:val="both"/>
        <w:rPr>
          <w:rFonts w:cs="Times New Roman"/>
          <w:szCs w:val="28"/>
        </w:rPr>
      </w:pPr>
      <w:r w:rsidRPr="007530C0">
        <w:rPr>
          <w:rFonts w:cs="Times New Roman"/>
          <w:szCs w:val="28"/>
        </w:rPr>
        <w:t>После указания логин/пароля нажать кнопку</w:t>
      </w:r>
      <w:r w:rsidRPr="007530C0">
        <w:rPr>
          <w:rFonts w:cs="Times New Roman"/>
          <w:noProof/>
          <w:szCs w:val="28"/>
          <w:lang w:eastAsia="ru-RU"/>
        </w:rPr>
        <w:drawing>
          <wp:inline distT="0" distB="0" distL="0" distR="0" wp14:anchorId="02BE6BDC" wp14:editId="5E3C8F6B">
            <wp:extent cx="626745" cy="250698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7469" cy="25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3D575" w14:textId="77777777" w:rsidR="00645D65" w:rsidRPr="007530C0" w:rsidRDefault="00645D65" w:rsidP="00645D65">
      <w:pPr>
        <w:jc w:val="center"/>
        <w:rPr>
          <w:rFonts w:cs="Times New Roman"/>
          <w:szCs w:val="28"/>
        </w:rPr>
      </w:pPr>
      <w:r w:rsidRPr="007530C0">
        <w:rPr>
          <w:rFonts w:cs="Times New Roman"/>
          <w:noProof/>
          <w:szCs w:val="28"/>
          <w:lang w:eastAsia="ru-RU"/>
        </w:rPr>
        <w:drawing>
          <wp:inline distT="0" distB="0" distL="0" distR="0" wp14:anchorId="5456D410" wp14:editId="221252A4">
            <wp:extent cx="5844540" cy="2359025"/>
            <wp:effectExtent l="0" t="0" r="381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0DE9E" w14:textId="77777777" w:rsidR="00645D65" w:rsidRPr="007530C0" w:rsidRDefault="00645D65" w:rsidP="00645D65">
      <w:pPr>
        <w:ind w:firstLine="357"/>
        <w:rPr>
          <w:rFonts w:cs="Times New Roman"/>
          <w:szCs w:val="28"/>
          <w:lang w:val="en-US"/>
        </w:rPr>
      </w:pPr>
      <w:r w:rsidRPr="007530C0">
        <w:rPr>
          <w:rFonts w:cs="Times New Roman"/>
          <w:szCs w:val="28"/>
        </w:rPr>
        <w:t>Открывается главная страница системы:</w:t>
      </w:r>
    </w:p>
    <w:p w14:paraId="79888F53" w14:textId="65E92990" w:rsidR="00645D65" w:rsidRPr="007530C0" w:rsidRDefault="00645D65" w:rsidP="00645D65">
      <w:pPr>
        <w:jc w:val="center"/>
        <w:rPr>
          <w:rFonts w:cs="Times New Roman"/>
          <w:szCs w:val="28"/>
          <w:lang w:eastAsia="ru-RU"/>
        </w:rPr>
      </w:pPr>
      <w:r w:rsidRPr="007530C0">
        <w:rPr>
          <w:rFonts w:cs="Times New Roman"/>
          <w:noProof/>
          <w:szCs w:val="28"/>
          <w:lang w:eastAsia="ru-RU"/>
        </w:rPr>
        <w:drawing>
          <wp:inline distT="0" distB="0" distL="0" distR="0" wp14:anchorId="33F9157A" wp14:editId="75B9B020">
            <wp:extent cx="5867400" cy="29927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B9C4D" w14:textId="794E0EC1" w:rsidR="00255B29" w:rsidRPr="007530C0" w:rsidRDefault="008226E6" w:rsidP="006D7962">
      <w:pPr>
        <w:pStyle w:val="a7"/>
        <w:numPr>
          <w:ilvl w:val="0"/>
          <w:numId w:val="2"/>
        </w:numPr>
        <w:rPr>
          <w:rFonts w:cs="Times New Roman"/>
          <w:szCs w:val="28"/>
          <w:lang w:eastAsia="ru-RU"/>
        </w:rPr>
      </w:pPr>
      <w:proofErr w:type="spellStart"/>
      <w:r w:rsidRPr="007530C0">
        <w:rPr>
          <w:rFonts w:cs="Times New Roman"/>
          <w:szCs w:val="28"/>
          <w:lang w:eastAsia="ru-RU"/>
        </w:rPr>
        <w:t>Телеграм</w:t>
      </w:r>
      <w:proofErr w:type="spellEnd"/>
      <w:r w:rsidRPr="007530C0">
        <w:rPr>
          <w:rFonts w:cs="Times New Roman"/>
          <w:szCs w:val="28"/>
          <w:lang w:eastAsia="ru-RU"/>
        </w:rPr>
        <w:t>-сервис:</w:t>
      </w:r>
    </w:p>
    <w:p w14:paraId="69B565CB" w14:textId="77777777" w:rsidR="008226E6" w:rsidRPr="007530C0" w:rsidRDefault="008226E6" w:rsidP="008226E6">
      <w:pPr>
        <w:ind w:firstLine="357"/>
        <w:jc w:val="both"/>
        <w:rPr>
          <w:rFonts w:cs="Times New Roman"/>
          <w:szCs w:val="28"/>
        </w:rPr>
      </w:pPr>
      <w:r w:rsidRPr="007530C0">
        <w:rPr>
          <w:rFonts w:cs="Times New Roman"/>
          <w:szCs w:val="28"/>
        </w:rPr>
        <w:t xml:space="preserve">Необходимо найти </w:t>
      </w:r>
      <w:proofErr w:type="spellStart"/>
      <w:r w:rsidRPr="007530C0">
        <w:rPr>
          <w:rFonts w:cs="Times New Roman"/>
          <w:szCs w:val="28"/>
        </w:rPr>
        <w:t>Телеграм</w:t>
      </w:r>
      <w:proofErr w:type="spellEnd"/>
      <w:r w:rsidRPr="007530C0">
        <w:rPr>
          <w:rFonts w:cs="Times New Roman"/>
          <w:szCs w:val="28"/>
        </w:rPr>
        <w:t xml:space="preserve"> – бота с именем «</w:t>
      </w:r>
      <w:proofErr w:type="spellStart"/>
      <w:r w:rsidRPr="007530C0">
        <w:rPr>
          <w:rFonts w:cs="Times New Roman"/>
          <w:i/>
          <w:szCs w:val="28"/>
        </w:rPr>
        <w:t>ViWork_Bot</w:t>
      </w:r>
      <w:proofErr w:type="spellEnd"/>
      <w:r w:rsidRPr="007530C0">
        <w:rPr>
          <w:rFonts w:cs="Times New Roman"/>
          <w:szCs w:val="28"/>
        </w:rPr>
        <w:t>».</w:t>
      </w:r>
      <w:bookmarkStart w:id="3" w:name="_Toc124415447"/>
    </w:p>
    <w:p w14:paraId="4EFE776C" w14:textId="3F3EDD1D" w:rsidR="008226E6" w:rsidRPr="007530C0" w:rsidRDefault="008226E6" w:rsidP="008226E6">
      <w:pPr>
        <w:jc w:val="center"/>
        <w:rPr>
          <w:rFonts w:cs="Times New Roman"/>
          <w:szCs w:val="28"/>
        </w:rPr>
      </w:pPr>
      <w:r w:rsidRPr="007530C0">
        <w:rPr>
          <w:rFonts w:cs="Times New Roman"/>
          <w:szCs w:val="28"/>
        </w:rPr>
        <w:t>Авторизация</w:t>
      </w:r>
      <w:bookmarkEnd w:id="3"/>
    </w:p>
    <w:p w14:paraId="1338510A" w14:textId="77777777" w:rsidR="008226E6" w:rsidRPr="007530C0" w:rsidRDefault="008226E6" w:rsidP="008226E6">
      <w:pPr>
        <w:pStyle w:val="a7"/>
        <w:ind w:left="360"/>
        <w:jc w:val="both"/>
        <w:rPr>
          <w:rFonts w:cs="Times New Roman"/>
          <w:szCs w:val="28"/>
        </w:rPr>
      </w:pPr>
      <w:r w:rsidRPr="007530C0">
        <w:rPr>
          <w:rFonts w:cs="Times New Roman"/>
          <w:szCs w:val="28"/>
        </w:rPr>
        <w:t>Нажмите на кнопку «Запустить»</w:t>
      </w:r>
    </w:p>
    <w:p w14:paraId="7289A833" w14:textId="77777777" w:rsidR="008226E6" w:rsidRPr="007530C0" w:rsidRDefault="008226E6" w:rsidP="00645D65">
      <w:pPr>
        <w:pStyle w:val="a7"/>
        <w:ind w:left="0"/>
        <w:jc w:val="center"/>
        <w:rPr>
          <w:rFonts w:cs="Times New Roman"/>
          <w:szCs w:val="28"/>
        </w:rPr>
      </w:pPr>
      <w:r w:rsidRPr="007530C0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7D0C6D48" wp14:editId="60C96861">
            <wp:extent cx="2201422" cy="2854036"/>
            <wp:effectExtent l="0" t="0" r="889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7992" cy="286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695E1" w14:textId="77777777" w:rsidR="008226E6" w:rsidRPr="007530C0" w:rsidRDefault="008226E6" w:rsidP="008226E6">
      <w:pPr>
        <w:pStyle w:val="a7"/>
        <w:ind w:left="360"/>
        <w:rPr>
          <w:rFonts w:cs="Times New Roman"/>
          <w:noProof/>
          <w:szCs w:val="28"/>
          <w:lang w:eastAsia="ru-RU"/>
        </w:rPr>
      </w:pPr>
    </w:p>
    <w:p w14:paraId="65B09B33" w14:textId="77777777" w:rsidR="008226E6" w:rsidRPr="007530C0" w:rsidRDefault="008226E6" w:rsidP="008226E6">
      <w:pPr>
        <w:pStyle w:val="a7"/>
        <w:ind w:left="0" w:firstLine="357"/>
        <w:jc w:val="both"/>
        <w:rPr>
          <w:rFonts w:cs="Times New Roman"/>
          <w:szCs w:val="28"/>
        </w:rPr>
      </w:pPr>
      <w:r w:rsidRPr="007530C0">
        <w:rPr>
          <w:rFonts w:cs="Times New Roman"/>
          <w:szCs w:val="28"/>
        </w:rPr>
        <w:t xml:space="preserve"> Далее необходимо последовательно ввести логин и пароль. При некорректном вводе логин/пароля придет сообщение «Неверный логин или пароль. Перейдите в главное меню и попытайтесь снова». Для этого необходимо нажать на кнопку «Меню» - </w:t>
      </w:r>
      <w:r w:rsidRPr="007530C0">
        <w:rPr>
          <w:rFonts w:cs="Times New Roman"/>
          <w:i/>
          <w:szCs w:val="28"/>
        </w:rPr>
        <w:t>/</w:t>
      </w:r>
      <w:r w:rsidRPr="007530C0">
        <w:rPr>
          <w:rFonts w:cs="Times New Roman"/>
          <w:i/>
          <w:szCs w:val="28"/>
          <w:lang w:val="en-US"/>
        </w:rPr>
        <w:t>start</w:t>
      </w:r>
      <w:r w:rsidRPr="007530C0">
        <w:rPr>
          <w:rFonts w:cs="Times New Roman"/>
          <w:szCs w:val="28"/>
        </w:rPr>
        <w:t xml:space="preserve"> для повторной авторизации</w:t>
      </w:r>
    </w:p>
    <w:p w14:paraId="433ED1CA" w14:textId="77777777" w:rsidR="008226E6" w:rsidRPr="007530C0" w:rsidRDefault="008226E6" w:rsidP="00645D65">
      <w:pPr>
        <w:jc w:val="center"/>
        <w:rPr>
          <w:rFonts w:cs="Times New Roman"/>
          <w:szCs w:val="28"/>
        </w:rPr>
      </w:pPr>
      <w:r w:rsidRPr="007530C0">
        <w:rPr>
          <w:rFonts w:cs="Times New Roman"/>
          <w:noProof/>
          <w:szCs w:val="28"/>
          <w:lang w:eastAsia="ru-RU"/>
        </w:rPr>
        <w:drawing>
          <wp:inline distT="0" distB="0" distL="0" distR="0" wp14:anchorId="29B62995" wp14:editId="4C65F286">
            <wp:extent cx="3619500" cy="1057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2F930" w14:textId="77777777" w:rsidR="008226E6" w:rsidRPr="007530C0" w:rsidRDefault="008226E6" w:rsidP="008226E6">
      <w:pPr>
        <w:rPr>
          <w:rFonts w:cs="Times New Roman"/>
          <w:szCs w:val="28"/>
        </w:rPr>
      </w:pPr>
    </w:p>
    <w:p w14:paraId="791E9939" w14:textId="77777777" w:rsidR="008226E6" w:rsidRPr="007530C0" w:rsidRDefault="008226E6" w:rsidP="008226E6">
      <w:pPr>
        <w:pStyle w:val="a7"/>
        <w:ind w:left="0" w:firstLine="357"/>
        <w:jc w:val="both"/>
        <w:rPr>
          <w:rFonts w:cs="Times New Roman"/>
          <w:szCs w:val="28"/>
        </w:rPr>
      </w:pPr>
      <w:r w:rsidRPr="007530C0">
        <w:rPr>
          <w:rFonts w:cs="Times New Roman"/>
          <w:szCs w:val="28"/>
        </w:rPr>
        <w:t>При корректном вводе логин/пароля, ТГ запрашивает следующее действие «Что будем делать сегодня?» + вывод кнопок главного меню.</w:t>
      </w:r>
    </w:p>
    <w:p w14:paraId="6A30ABF1" w14:textId="2B154F09" w:rsidR="00D55251" w:rsidRDefault="008541CA" w:rsidP="006D7F47">
      <w:pPr>
        <w:pStyle w:val="a7"/>
        <w:ind w:left="0" w:firstLine="357"/>
        <w:jc w:val="center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AD5E1C" wp14:editId="1100262D">
            <wp:extent cx="3684294" cy="200891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24853" cy="20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251">
        <w:rPr>
          <w:rFonts w:eastAsia="Times New Roman" w:cs="Times New Roman"/>
          <w:szCs w:val="28"/>
          <w:lang w:eastAsia="ru-RU"/>
        </w:rPr>
        <w:br w:type="page"/>
      </w:r>
    </w:p>
    <w:p w14:paraId="3F9F312E" w14:textId="77777777" w:rsidR="00255B29" w:rsidRPr="007530C0" w:rsidRDefault="00255B29" w:rsidP="00D55251">
      <w:pPr>
        <w:pStyle w:val="a7"/>
        <w:ind w:left="0" w:firstLine="357"/>
        <w:jc w:val="center"/>
        <w:rPr>
          <w:rFonts w:eastAsia="Times New Roman" w:cs="Times New Roman"/>
          <w:szCs w:val="28"/>
          <w:lang w:eastAsia="ru-RU"/>
        </w:rPr>
      </w:pPr>
    </w:p>
    <w:p w14:paraId="601A0C5C" w14:textId="4EA78B0B" w:rsidR="00A827EF" w:rsidRPr="007530C0" w:rsidRDefault="00A827EF" w:rsidP="006D7962">
      <w:pPr>
        <w:pStyle w:val="1"/>
        <w:numPr>
          <w:ilvl w:val="0"/>
          <w:numId w:val="4"/>
        </w:numPr>
      </w:pPr>
      <w:bookmarkStart w:id="4" w:name="_Ref293395201"/>
      <w:bookmarkStart w:id="5" w:name="_Toc158108530"/>
      <w:r w:rsidRPr="007530C0">
        <w:t xml:space="preserve">Ведение </w:t>
      </w:r>
      <w:r w:rsidR="00D4599B" w:rsidRPr="007530C0">
        <w:t xml:space="preserve">актуальной </w:t>
      </w:r>
      <w:r w:rsidRPr="007530C0">
        <w:t>информации.</w:t>
      </w:r>
      <w:bookmarkEnd w:id="4"/>
      <w:bookmarkEnd w:id="5"/>
    </w:p>
    <w:p w14:paraId="62590D7F" w14:textId="165130D5" w:rsidR="00A827EF" w:rsidRDefault="00A827EF" w:rsidP="006D7962">
      <w:pPr>
        <w:pStyle w:val="2"/>
        <w:numPr>
          <w:ilvl w:val="1"/>
          <w:numId w:val="10"/>
        </w:numPr>
      </w:pPr>
      <w:bookmarkStart w:id="6" w:name="_Toc158108531"/>
      <w:r w:rsidRPr="007530C0">
        <w:t xml:space="preserve">Общие </w:t>
      </w:r>
      <w:r w:rsidRPr="006D7F47">
        <w:t>данные</w:t>
      </w:r>
      <w:bookmarkEnd w:id="6"/>
    </w:p>
    <w:p w14:paraId="5F0784D8" w14:textId="77777777" w:rsidR="007530C0" w:rsidRPr="007530C0" w:rsidRDefault="007530C0" w:rsidP="007530C0"/>
    <w:p w14:paraId="0D67A671" w14:textId="7F05E4DD" w:rsidR="00706929" w:rsidRPr="007530C0" w:rsidRDefault="00217C6F" w:rsidP="00645D65">
      <w:pPr>
        <w:rPr>
          <w:rFonts w:cs="Times New Roman"/>
          <w:szCs w:val="28"/>
        </w:rPr>
      </w:pPr>
      <w:r w:rsidRPr="007530C0">
        <w:rPr>
          <w:rFonts w:cs="Times New Roman"/>
          <w:szCs w:val="28"/>
        </w:rPr>
        <w:t>Фактические</w:t>
      </w:r>
      <w:r w:rsidR="00B14AA2" w:rsidRPr="007530C0">
        <w:rPr>
          <w:rFonts w:cs="Times New Roman"/>
          <w:szCs w:val="28"/>
        </w:rPr>
        <w:t xml:space="preserve"> данные </w:t>
      </w:r>
      <w:r w:rsidR="00E76433" w:rsidRPr="007530C0">
        <w:rPr>
          <w:rFonts w:cs="Times New Roman"/>
          <w:szCs w:val="28"/>
        </w:rPr>
        <w:t xml:space="preserve">должны </w:t>
      </w:r>
      <w:r w:rsidR="00B14AA2" w:rsidRPr="007530C0">
        <w:rPr>
          <w:rFonts w:cs="Times New Roman"/>
          <w:szCs w:val="28"/>
        </w:rPr>
        <w:t>вносит</w:t>
      </w:r>
      <w:r w:rsidR="00123EF1" w:rsidRPr="007530C0">
        <w:rPr>
          <w:rFonts w:cs="Times New Roman"/>
          <w:szCs w:val="28"/>
        </w:rPr>
        <w:t>ь</w:t>
      </w:r>
      <w:r w:rsidR="00B14AA2" w:rsidRPr="007530C0">
        <w:rPr>
          <w:rFonts w:cs="Times New Roman"/>
          <w:szCs w:val="28"/>
        </w:rPr>
        <w:t xml:space="preserve">ся сотрудником в </w:t>
      </w:r>
      <w:r w:rsidR="00B14AA2" w:rsidRPr="007530C0">
        <w:rPr>
          <w:rFonts w:cs="Times New Roman"/>
          <w:color w:val="000000" w:themeColor="text1"/>
          <w:szCs w:val="28"/>
        </w:rPr>
        <w:t>систему</w:t>
      </w:r>
      <w:r w:rsidR="00E76433" w:rsidRPr="007530C0">
        <w:rPr>
          <w:rFonts w:cs="Times New Roman"/>
          <w:color w:val="000000" w:themeColor="text1"/>
          <w:szCs w:val="28"/>
        </w:rPr>
        <w:t xml:space="preserve"> </w:t>
      </w:r>
      <w:r w:rsidR="00E76433" w:rsidRPr="007530C0">
        <w:rPr>
          <w:rFonts w:cs="Times New Roman"/>
          <w:b/>
          <w:color w:val="000000" w:themeColor="text1"/>
          <w:szCs w:val="28"/>
          <w:u w:val="single"/>
        </w:rPr>
        <w:t xml:space="preserve">не </w:t>
      </w:r>
      <w:r w:rsidR="00D17FD7" w:rsidRPr="007530C0">
        <w:rPr>
          <w:rFonts w:cs="Times New Roman"/>
          <w:b/>
          <w:color w:val="000000" w:themeColor="text1"/>
          <w:szCs w:val="28"/>
          <w:u w:val="single"/>
        </w:rPr>
        <w:t>реже</w:t>
      </w:r>
      <w:r w:rsidR="00E76433" w:rsidRPr="007530C0">
        <w:rPr>
          <w:rFonts w:cs="Times New Roman"/>
          <w:b/>
          <w:color w:val="000000" w:themeColor="text1"/>
          <w:szCs w:val="28"/>
          <w:u w:val="single"/>
        </w:rPr>
        <w:t xml:space="preserve"> одного раза в неделю</w:t>
      </w:r>
      <w:r w:rsidR="00612E74" w:rsidRPr="007530C0">
        <w:rPr>
          <w:rFonts w:cs="Times New Roman"/>
          <w:b/>
          <w:color w:val="000000" w:themeColor="text1"/>
          <w:szCs w:val="28"/>
          <w:u w:val="single"/>
        </w:rPr>
        <w:t xml:space="preserve">, </w:t>
      </w:r>
      <w:r w:rsidR="00C60AED" w:rsidRPr="007530C0">
        <w:rPr>
          <w:rFonts w:cs="Times New Roman"/>
          <w:b/>
          <w:color w:val="000000" w:themeColor="text1"/>
          <w:szCs w:val="28"/>
          <w:u w:val="single"/>
        </w:rPr>
        <w:t>но не позднее последнего рабочего дня отчетного месяца</w:t>
      </w:r>
      <w:r w:rsidR="00E76433" w:rsidRPr="007530C0">
        <w:rPr>
          <w:rFonts w:cs="Times New Roman"/>
          <w:color w:val="000000" w:themeColor="text1"/>
          <w:szCs w:val="28"/>
        </w:rPr>
        <w:t xml:space="preserve">. </w:t>
      </w:r>
      <w:r w:rsidR="00123EF1" w:rsidRPr="007530C0">
        <w:rPr>
          <w:rFonts w:cs="Times New Roman"/>
          <w:szCs w:val="28"/>
        </w:rPr>
        <w:t>В каждый понедельник сотруднику</w:t>
      </w:r>
      <w:r w:rsidR="00212471" w:rsidRPr="007530C0">
        <w:rPr>
          <w:rFonts w:cs="Times New Roman"/>
          <w:szCs w:val="28"/>
        </w:rPr>
        <w:t xml:space="preserve"> до 18</w:t>
      </w:r>
      <w:r w:rsidR="00EE2664" w:rsidRPr="007530C0">
        <w:rPr>
          <w:rFonts w:cs="Times New Roman"/>
          <w:szCs w:val="28"/>
        </w:rPr>
        <w:t>:00</w:t>
      </w:r>
      <w:r w:rsidR="00123EF1" w:rsidRPr="007530C0">
        <w:rPr>
          <w:rFonts w:cs="Times New Roman"/>
          <w:szCs w:val="28"/>
        </w:rPr>
        <w:t xml:space="preserve"> необходимо вносить данные за прошлую неделю</w:t>
      </w:r>
      <w:r w:rsidR="004546EA" w:rsidRPr="007530C0">
        <w:rPr>
          <w:rFonts w:cs="Times New Roman"/>
          <w:szCs w:val="28"/>
        </w:rPr>
        <w:t xml:space="preserve">. Табель отправляется руководителю (Владельцу МВЗ) </w:t>
      </w:r>
      <w:r w:rsidR="004546EA" w:rsidRPr="007530C0">
        <w:rPr>
          <w:rFonts w:cs="Times New Roman"/>
          <w:szCs w:val="28"/>
          <w:u w:val="single"/>
        </w:rPr>
        <w:t>на утверждение</w:t>
      </w:r>
      <w:r w:rsidR="00255B29" w:rsidRPr="007530C0">
        <w:rPr>
          <w:rFonts w:cs="Times New Roman"/>
          <w:szCs w:val="28"/>
          <w:u w:val="single"/>
        </w:rPr>
        <w:t xml:space="preserve"> не менее</w:t>
      </w:r>
      <w:r w:rsidR="004546EA" w:rsidRPr="007530C0">
        <w:rPr>
          <w:rFonts w:cs="Times New Roman"/>
          <w:szCs w:val="28"/>
          <w:u w:val="single"/>
        </w:rPr>
        <w:t xml:space="preserve"> 1 раз</w:t>
      </w:r>
      <w:r w:rsidR="00255B29" w:rsidRPr="007530C0">
        <w:rPr>
          <w:rFonts w:cs="Times New Roman"/>
          <w:szCs w:val="28"/>
          <w:u w:val="single"/>
        </w:rPr>
        <w:t>а</w:t>
      </w:r>
      <w:r w:rsidR="004546EA" w:rsidRPr="007530C0">
        <w:rPr>
          <w:rFonts w:cs="Times New Roman"/>
          <w:szCs w:val="28"/>
          <w:u w:val="single"/>
        </w:rPr>
        <w:t>, в последний рабочий день месяца</w:t>
      </w:r>
      <w:r w:rsidR="004546EA" w:rsidRPr="007530C0">
        <w:rPr>
          <w:rFonts w:cs="Times New Roman"/>
          <w:szCs w:val="28"/>
        </w:rPr>
        <w:t>.</w:t>
      </w:r>
    </w:p>
    <w:p w14:paraId="6D7770AB" w14:textId="24FB3C23" w:rsidR="00173E33" w:rsidRPr="007530C0" w:rsidRDefault="00173E33" w:rsidP="00514EE0">
      <w:pPr>
        <w:ind w:firstLine="709"/>
        <w:jc w:val="both"/>
        <w:rPr>
          <w:rFonts w:cs="Times New Roman"/>
          <w:szCs w:val="28"/>
        </w:rPr>
      </w:pPr>
      <w:r w:rsidRPr="007530C0">
        <w:rPr>
          <w:rFonts w:cs="Times New Roman"/>
          <w:szCs w:val="28"/>
        </w:rPr>
        <w:t>Заполнить табель учета рабочего времени можно через:</w:t>
      </w:r>
    </w:p>
    <w:p w14:paraId="1A2A3F05" w14:textId="67B97597" w:rsidR="00173E33" w:rsidRPr="007530C0" w:rsidRDefault="00173E33" w:rsidP="006D7962">
      <w:pPr>
        <w:pStyle w:val="a7"/>
        <w:numPr>
          <w:ilvl w:val="0"/>
          <w:numId w:val="3"/>
        </w:numPr>
        <w:spacing w:after="160" w:line="259" w:lineRule="auto"/>
        <w:jc w:val="both"/>
        <w:rPr>
          <w:rFonts w:cs="Times New Roman"/>
          <w:b/>
          <w:szCs w:val="28"/>
        </w:rPr>
      </w:pPr>
      <w:r w:rsidRPr="007530C0">
        <w:rPr>
          <w:rFonts w:cs="Times New Roman"/>
          <w:szCs w:val="28"/>
          <w:lang w:val="en-US"/>
        </w:rPr>
        <w:t>W</w:t>
      </w:r>
      <w:r w:rsidR="007530C0">
        <w:rPr>
          <w:rFonts w:cs="Times New Roman"/>
          <w:szCs w:val="28"/>
          <w:lang w:val="en-US"/>
        </w:rPr>
        <w:t>eb-</w:t>
      </w:r>
      <w:r w:rsidRPr="007530C0">
        <w:rPr>
          <w:rFonts w:cs="Times New Roman"/>
          <w:szCs w:val="28"/>
        </w:rPr>
        <w:t>браузер;</w:t>
      </w:r>
    </w:p>
    <w:p w14:paraId="61C04FB2" w14:textId="4135A481" w:rsidR="00173E33" w:rsidRPr="007530C0" w:rsidRDefault="00173E33" w:rsidP="006D7962">
      <w:pPr>
        <w:pStyle w:val="a7"/>
        <w:numPr>
          <w:ilvl w:val="0"/>
          <w:numId w:val="3"/>
        </w:numPr>
        <w:spacing w:after="160" w:line="259" w:lineRule="auto"/>
        <w:jc w:val="both"/>
        <w:rPr>
          <w:rFonts w:cs="Times New Roman"/>
          <w:b/>
          <w:szCs w:val="28"/>
        </w:rPr>
      </w:pPr>
      <w:proofErr w:type="spellStart"/>
      <w:r w:rsidRPr="007530C0">
        <w:rPr>
          <w:rFonts w:cs="Times New Roman"/>
          <w:szCs w:val="28"/>
        </w:rPr>
        <w:t>Телеграм</w:t>
      </w:r>
      <w:proofErr w:type="spellEnd"/>
      <w:r w:rsidR="007530C0">
        <w:rPr>
          <w:rFonts w:cs="Times New Roman"/>
          <w:szCs w:val="28"/>
        </w:rPr>
        <w:t>-</w:t>
      </w:r>
      <w:r w:rsidRPr="007530C0">
        <w:rPr>
          <w:rFonts w:cs="Times New Roman"/>
          <w:szCs w:val="28"/>
        </w:rPr>
        <w:t>сервис.</w:t>
      </w:r>
      <w:r w:rsidRPr="007530C0">
        <w:rPr>
          <w:rFonts w:cs="Times New Roman"/>
          <w:b/>
          <w:szCs w:val="28"/>
        </w:rPr>
        <w:t xml:space="preserve"> </w:t>
      </w:r>
    </w:p>
    <w:p w14:paraId="03A52242" w14:textId="739EAD73" w:rsidR="005626DA" w:rsidRDefault="00514EE0" w:rsidP="006D7962">
      <w:pPr>
        <w:pStyle w:val="2"/>
        <w:numPr>
          <w:ilvl w:val="2"/>
          <w:numId w:val="8"/>
        </w:numPr>
        <w:ind w:left="567" w:hanging="993"/>
      </w:pPr>
      <w:bookmarkStart w:id="7" w:name="_Toc158108532"/>
      <w:r>
        <w:t>Табель учёта рабочего времени</w:t>
      </w:r>
      <w:r w:rsidRPr="00514EE0">
        <w:t xml:space="preserve"> </w:t>
      </w:r>
      <w:r>
        <w:t>(</w:t>
      </w:r>
      <w:r w:rsidR="007530C0">
        <w:rPr>
          <w:lang w:val="en-US"/>
        </w:rPr>
        <w:t>Web</w:t>
      </w:r>
      <w:r w:rsidR="007530C0" w:rsidRPr="00514EE0">
        <w:t>-</w:t>
      </w:r>
      <w:r w:rsidR="007530C0">
        <w:t>браузер</w:t>
      </w:r>
      <w:r>
        <w:t>)</w:t>
      </w:r>
      <w:bookmarkEnd w:id="7"/>
    </w:p>
    <w:p w14:paraId="4ACC9C4D" w14:textId="77777777" w:rsidR="007530C0" w:rsidRPr="00964BD5" w:rsidRDefault="007530C0" w:rsidP="007530C0">
      <w:pPr>
        <w:ind w:firstLine="357"/>
        <w:jc w:val="both"/>
        <w:rPr>
          <w:rFonts w:cs="Times New Roman"/>
        </w:rPr>
      </w:pPr>
      <w:r w:rsidRPr="00964BD5">
        <w:rPr>
          <w:rFonts w:cs="Times New Roman"/>
        </w:rPr>
        <w:t xml:space="preserve">После входа в систему (см. раздел 1. Вход в систему) открывается главная страница, где сотруднику доступны определенные вкладки, расположенные в верхней левой части экрана. </w:t>
      </w:r>
    </w:p>
    <w:p w14:paraId="269506F9" w14:textId="77777777" w:rsidR="007530C0" w:rsidRDefault="007530C0" w:rsidP="007530C0">
      <w:pPr>
        <w:rPr>
          <w:rFonts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3A24842" wp14:editId="43BAEBBC">
            <wp:extent cx="5940425" cy="29946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93F7F" w14:textId="77777777" w:rsidR="007530C0" w:rsidRPr="00964BD5" w:rsidRDefault="007530C0" w:rsidP="007530C0">
      <w:pPr>
        <w:ind w:firstLine="357"/>
        <w:jc w:val="both"/>
        <w:rPr>
          <w:rFonts w:cs="Times New Roman"/>
        </w:rPr>
      </w:pPr>
      <w:r w:rsidRPr="00964BD5">
        <w:rPr>
          <w:rFonts w:cs="Times New Roman"/>
        </w:rPr>
        <w:lastRenderedPageBreak/>
        <w:t>Для учета своего рабочего времени необходимо выбрать вкладку «Собственный календарь» и заполнить следующие поля:</w:t>
      </w:r>
    </w:p>
    <w:p w14:paraId="3545B817" w14:textId="77777777" w:rsidR="007530C0" w:rsidRDefault="007530C0" w:rsidP="007530C0">
      <w:pPr>
        <w:rPr>
          <w:rFonts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4F26A61" wp14:editId="12E7F856">
            <wp:extent cx="5940425" cy="24384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412BC" w14:textId="77777777" w:rsidR="007530C0" w:rsidRPr="00964BD5" w:rsidRDefault="007530C0" w:rsidP="006D7962">
      <w:pPr>
        <w:pStyle w:val="a7"/>
        <w:numPr>
          <w:ilvl w:val="3"/>
          <w:numId w:val="5"/>
        </w:numPr>
        <w:spacing w:after="160" w:line="259" w:lineRule="auto"/>
        <w:ind w:left="0" w:firstLine="357"/>
        <w:contextualSpacing w:val="0"/>
        <w:jc w:val="both"/>
        <w:rPr>
          <w:rFonts w:cs="Times New Roman"/>
        </w:rPr>
      </w:pPr>
      <w:r w:rsidRPr="00964BD5">
        <w:rPr>
          <w:rFonts w:cs="Times New Roman"/>
          <w:b/>
        </w:rPr>
        <w:t>Начало/конец периода</w:t>
      </w:r>
      <w:r w:rsidRPr="00964BD5">
        <w:rPr>
          <w:rFonts w:cs="Times New Roman"/>
        </w:rPr>
        <w:t xml:space="preserve"> – введите дату </w:t>
      </w:r>
      <w:r w:rsidRPr="00964BD5">
        <w:rPr>
          <w:rFonts w:cs="Times New Roman"/>
          <w:szCs w:val="20"/>
        </w:rPr>
        <w:t>путем выбора в календаре. Для выбора целого периода можно одним кликом мыши нажать на дату начала, вторым – на дату окончания;</w:t>
      </w:r>
    </w:p>
    <w:p w14:paraId="6D3FA1F7" w14:textId="77777777" w:rsidR="007530C0" w:rsidRPr="00964BD5" w:rsidRDefault="007530C0" w:rsidP="006D7962">
      <w:pPr>
        <w:pStyle w:val="a7"/>
        <w:numPr>
          <w:ilvl w:val="3"/>
          <w:numId w:val="5"/>
        </w:numPr>
        <w:spacing w:after="160" w:line="259" w:lineRule="auto"/>
        <w:ind w:left="0" w:firstLine="357"/>
        <w:contextualSpacing w:val="0"/>
        <w:jc w:val="both"/>
        <w:rPr>
          <w:rFonts w:cs="Times New Roman"/>
        </w:rPr>
      </w:pPr>
      <w:r w:rsidRPr="00964BD5">
        <w:rPr>
          <w:rFonts w:cs="Times New Roman"/>
          <w:b/>
        </w:rPr>
        <w:t>Проект</w:t>
      </w:r>
      <w:r w:rsidRPr="00964BD5">
        <w:rPr>
          <w:rFonts w:cs="Times New Roman"/>
        </w:rPr>
        <w:t xml:space="preserve"> – в выпадающем списке отобразится перечень тех проектов, на которых участвует сотрудник. Выберите необходимый проект;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0"/>
        <w:gridCol w:w="8000"/>
      </w:tblGrid>
      <w:tr w:rsidR="007530C0" w:rsidRPr="00964BD5" w14:paraId="22D1F48B" w14:textId="77777777" w:rsidTr="00D1132D">
        <w:trPr>
          <w:trHeight w:val="400"/>
          <w:tblHeader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3D35819C" w14:textId="77777777" w:rsidR="007530C0" w:rsidRPr="00964BD5" w:rsidRDefault="007530C0" w:rsidP="00D1132D">
            <w:pPr>
              <w:pStyle w:val="phintbox"/>
              <w:jc w:val="center"/>
              <w:rPr>
                <w:rFonts w:ascii="Times New Roman" w:hAnsi="Times New Roman" w:cs="Times New Roman"/>
                <w:sz w:val="18"/>
              </w:rPr>
            </w:pPr>
            <w:r w:rsidRPr="00964BD5">
              <w:rPr>
                <w:noProof/>
                <w:sz w:val="18"/>
                <w:lang w:val="ru-RU" w:eastAsia="ru-RU" w:bidi="ar-SA"/>
              </w:rPr>
              <w:drawing>
                <wp:inline distT="0" distB="0" distL="0" distR="0" wp14:anchorId="682EC0B3" wp14:editId="64A37B7A">
                  <wp:extent cx="471054" cy="457200"/>
                  <wp:effectExtent l="0" t="0" r="571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138" cy="472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48BA0155" w14:textId="0ED30CC6" w:rsidR="007530C0" w:rsidRPr="00964BD5" w:rsidRDefault="007530C0" w:rsidP="00D1132D">
            <w:pPr>
              <w:pStyle w:val="p"/>
              <w:jc w:val="both"/>
              <w:rPr>
                <w:rFonts w:ascii="Times New Roman" w:hAnsi="Times New Roman" w:cs="Times New Roman"/>
                <w:sz w:val="18"/>
                <w:lang w:val="ru-RU"/>
              </w:rPr>
            </w:pPr>
            <w:r w:rsidRPr="00964BD5">
              <w:rPr>
                <w:rFonts w:ascii="Times New Roman" w:hAnsi="Times New Roman" w:cs="Times New Roman"/>
                <w:sz w:val="22"/>
                <w:lang w:val="ru-RU"/>
              </w:rPr>
              <w:t xml:space="preserve">Если в списке не хватает нужного проекта, необходимо обратиться к 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>ресурсному менеджеру</w:t>
            </w:r>
            <w:r w:rsidRPr="00964BD5">
              <w:rPr>
                <w:rFonts w:ascii="Times New Roman" w:hAnsi="Times New Roman" w:cs="Times New Roman"/>
                <w:sz w:val="22"/>
                <w:lang w:val="ru-RU"/>
              </w:rPr>
              <w:t xml:space="preserve"> </w:t>
            </w:r>
            <w:r w:rsidR="00514EE0">
              <w:rPr>
                <w:rFonts w:ascii="Times New Roman" w:hAnsi="Times New Roman" w:cs="Times New Roman"/>
                <w:sz w:val="22"/>
                <w:lang w:val="ru-RU"/>
              </w:rPr>
              <w:t xml:space="preserve">или вашему руководителю проекта </w:t>
            </w:r>
            <w:r w:rsidRPr="00964BD5">
              <w:rPr>
                <w:rFonts w:ascii="Times New Roman" w:hAnsi="Times New Roman" w:cs="Times New Roman"/>
                <w:sz w:val="22"/>
                <w:lang w:val="ru-RU"/>
              </w:rPr>
              <w:t>для его добавления.</w:t>
            </w:r>
          </w:p>
        </w:tc>
      </w:tr>
    </w:tbl>
    <w:p w14:paraId="6B9F4A17" w14:textId="77777777" w:rsidR="007530C0" w:rsidRPr="00443E07" w:rsidRDefault="007530C0" w:rsidP="007530C0">
      <w:pPr>
        <w:rPr>
          <w:rFonts w:cs="Times New Roman"/>
          <w:sz w:val="24"/>
        </w:rPr>
      </w:pPr>
    </w:p>
    <w:p w14:paraId="58EA4D24" w14:textId="1FF415BF" w:rsidR="007530C0" w:rsidRPr="00964BD5" w:rsidRDefault="007530C0" w:rsidP="006D7962">
      <w:pPr>
        <w:pStyle w:val="a7"/>
        <w:numPr>
          <w:ilvl w:val="3"/>
          <w:numId w:val="5"/>
        </w:numPr>
        <w:spacing w:after="160" w:line="259" w:lineRule="auto"/>
        <w:ind w:left="0" w:firstLine="357"/>
        <w:contextualSpacing w:val="0"/>
        <w:jc w:val="both"/>
        <w:rPr>
          <w:rFonts w:cs="Times New Roman"/>
        </w:rPr>
      </w:pPr>
      <w:r w:rsidRPr="00964BD5">
        <w:rPr>
          <w:rFonts w:cs="Times New Roman"/>
          <w:b/>
        </w:rPr>
        <w:t>Задача</w:t>
      </w:r>
      <w:r w:rsidRPr="00964BD5">
        <w:rPr>
          <w:rFonts w:cs="Times New Roman"/>
        </w:rPr>
        <w:t xml:space="preserve"> – вручную вводится название выполняемой задачи, либо код задачи (если имеется)</w:t>
      </w:r>
      <w:r w:rsidR="001B194F">
        <w:rPr>
          <w:rFonts w:cs="Times New Roman"/>
        </w:rPr>
        <w:t xml:space="preserve"> из реестра работ/ реестра разработки. Для удобства анализа по задачам код задачи следует вносить без дополнительного текста с описанием задачи</w:t>
      </w:r>
      <w:r w:rsidRPr="00964BD5">
        <w:rPr>
          <w:rFonts w:cs="Times New Roman"/>
        </w:rPr>
        <w:t>;</w:t>
      </w:r>
    </w:p>
    <w:p w14:paraId="2F9E306D" w14:textId="77777777" w:rsidR="007530C0" w:rsidRPr="00964BD5" w:rsidRDefault="007530C0" w:rsidP="006D7962">
      <w:pPr>
        <w:pStyle w:val="a7"/>
        <w:numPr>
          <w:ilvl w:val="3"/>
          <w:numId w:val="5"/>
        </w:numPr>
        <w:spacing w:after="160" w:line="259" w:lineRule="auto"/>
        <w:ind w:left="0" w:firstLine="357"/>
        <w:contextualSpacing w:val="0"/>
        <w:jc w:val="both"/>
        <w:rPr>
          <w:rFonts w:cs="Times New Roman"/>
        </w:rPr>
      </w:pPr>
      <w:r w:rsidRPr="00964BD5">
        <w:rPr>
          <w:rFonts w:cs="Times New Roman"/>
          <w:b/>
        </w:rPr>
        <w:t>Количество часов</w:t>
      </w:r>
      <w:r w:rsidRPr="00964BD5">
        <w:rPr>
          <w:rFonts w:cs="Times New Roman"/>
        </w:rPr>
        <w:t xml:space="preserve"> – введите количество часов вручную, либо выберите из выпадающего списка;</w:t>
      </w:r>
    </w:p>
    <w:p w14:paraId="62B490F9" w14:textId="77777777" w:rsidR="007530C0" w:rsidRPr="00964BD5" w:rsidRDefault="007530C0" w:rsidP="006D7962">
      <w:pPr>
        <w:pStyle w:val="a7"/>
        <w:numPr>
          <w:ilvl w:val="3"/>
          <w:numId w:val="5"/>
        </w:numPr>
        <w:spacing w:after="160" w:line="259" w:lineRule="auto"/>
        <w:ind w:left="0" w:firstLine="357"/>
        <w:contextualSpacing w:val="0"/>
        <w:jc w:val="both"/>
        <w:rPr>
          <w:rFonts w:cs="Times New Roman"/>
        </w:rPr>
      </w:pPr>
      <w:r w:rsidRPr="00964BD5">
        <w:rPr>
          <w:rFonts w:cs="Times New Roman"/>
          <w:b/>
        </w:rPr>
        <w:t>Описание трудозатрат</w:t>
      </w:r>
      <w:r w:rsidRPr="00964BD5">
        <w:rPr>
          <w:rFonts w:cs="Times New Roman"/>
        </w:rPr>
        <w:t xml:space="preserve"> – введите описание указанной задачи. Поле не обязательно для заполнения;</w:t>
      </w:r>
    </w:p>
    <w:p w14:paraId="442A9652" w14:textId="77777777" w:rsidR="007530C0" w:rsidRPr="00964BD5" w:rsidRDefault="007530C0" w:rsidP="006D7962">
      <w:pPr>
        <w:pStyle w:val="a7"/>
        <w:numPr>
          <w:ilvl w:val="3"/>
          <w:numId w:val="5"/>
        </w:numPr>
        <w:spacing w:after="160" w:line="259" w:lineRule="auto"/>
        <w:ind w:left="0" w:firstLine="357"/>
        <w:contextualSpacing w:val="0"/>
        <w:jc w:val="both"/>
        <w:rPr>
          <w:rFonts w:cs="Times New Roman"/>
        </w:rPr>
      </w:pPr>
      <w:r w:rsidRPr="00964BD5">
        <w:rPr>
          <w:rFonts w:cs="Times New Roman"/>
          <w:b/>
        </w:rPr>
        <w:t>Кнопка «Добавить трудозатраты»</w:t>
      </w:r>
      <w:r w:rsidRPr="00964BD5">
        <w:rPr>
          <w:rFonts w:cs="Times New Roman"/>
        </w:rPr>
        <w:t xml:space="preserve"> - нажмите кнопку для сохранения введенной информации;</w:t>
      </w:r>
    </w:p>
    <w:p w14:paraId="30D596EA" w14:textId="77777777" w:rsidR="007530C0" w:rsidRPr="00964BD5" w:rsidRDefault="007530C0" w:rsidP="006D7962">
      <w:pPr>
        <w:pStyle w:val="a7"/>
        <w:numPr>
          <w:ilvl w:val="3"/>
          <w:numId w:val="5"/>
        </w:numPr>
        <w:spacing w:after="160" w:line="259" w:lineRule="auto"/>
        <w:ind w:left="0" w:firstLine="357"/>
        <w:contextualSpacing w:val="0"/>
        <w:jc w:val="both"/>
        <w:rPr>
          <w:rFonts w:cs="Times New Roman"/>
        </w:rPr>
      </w:pPr>
      <w:r w:rsidRPr="00964BD5">
        <w:rPr>
          <w:rFonts w:cs="Times New Roman"/>
          <w:b/>
        </w:rPr>
        <w:t>Кнопка «Очистить»</w:t>
      </w:r>
      <w:r w:rsidRPr="00964BD5">
        <w:rPr>
          <w:rFonts w:cs="Times New Roman"/>
        </w:rPr>
        <w:t xml:space="preserve"> - нажмите кнопку для удаления введенной информации.</w:t>
      </w:r>
    </w:p>
    <w:p w14:paraId="0D0B61A8" w14:textId="77777777" w:rsidR="007530C0" w:rsidRDefault="007530C0" w:rsidP="007530C0">
      <w:pPr>
        <w:rPr>
          <w:rFonts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EC4D919" wp14:editId="10C995DC">
            <wp:extent cx="5940425" cy="23596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E2AEC" w14:textId="23C01B02" w:rsidR="007530C0" w:rsidRPr="00964BD5" w:rsidRDefault="007530C0" w:rsidP="007530C0">
      <w:pPr>
        <w:ind w:firstLine="357"/>
        <w:jc w:val="both"/>
        <w:rPr>
          <w:rFonts w:cs="Times New Roman"/>
        </w:rPr>
      </w:pPr>
      <w:r w:rsidRPr="00964BD5">
        <w:rPr>
          <w:rFonts w:cs="Times New Roman"/>
        </w:rPr>
        <w:t>Н</w:t>
      </w:r>
      <w:r>
        <w:rPr>
          <w:rFonts w:cs="Times New Roman"/>
        </w:rPr>
        <w:t>ажми</w:t>
      </w:r>
      <w:r w:rsidRPr="00964BD5">
        <w:rPr>
          <w:rFonts w:cs="Times New Roman"/>
        </w:rPr>
        <w:t>те на кнопку</w:t>
      </w:r>
      <w:r>
        <w:rPr>
          <w:rFonts w:cs="Times New Roman"/>
        </w:rPr>
        <w:t xml:space="preserve"> </w:t>
      </w:r>
      <w:r w:rsidRPr="00964BD5">
        <w:rPr>
          <w:noProof/>
          <w:sz w:val="20"/>
          <w:lang w:eastAsia="ru-RU"/>
        </w:rPr>
        <w:drawing>
          <wp:inline distT="0" distB="0" distL="0" distR="0" wp14:anchorId="2086E37A" wp14:editId="71D18EE4">
            <wp:extent cx="1115291" cy="206353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74232" cy="21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BD5">
        <w:rPr>
          <w:rFonts w:cs="Times New Roman"/>
        </w:rPr>
        <w:t>, данные отобразятся в блоке «Детализация». Для информации также выведено количество часов факт/план в нижней правой части экрана.</w:t>
      </w:r>
    </w:p>
    <w:p w14:paraId="1CB15EC0" w14:textId="77777777" w:rsidR="007530C0" w:rsidRDefault="007530C0" w:rsidP="007530C0">
      <w:pPr>
        <w:rPr>
          <w:rFonts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F63BD4A" wp14:editId="00616820">
            <wp:extent cx="5940425" cy="2644140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CBC5F" w14:textId="1BD8DE1E" w:rsidR="007530C0" w:rsidRPr="00964BD5" w:rsidRDefault="007530C0" w:rsidP="007530C0">
      <w:pPr>
        <w:ind w:firstLine="357"/>
        <w:jc w:val="both"/>
        <w:rPr>
          <w:rFonts w:cs="Times New Roman"/>
        </w:rPr>
      </w:pPr>
      <w:r w:rsidRPr="00964BD5">
        <w:rPr>
          <w:rFonts w:cs="Times New Roman"/>
        </w:rPr>
        <w:t>После добавления записи, ее можно удалить или отредактировать. Удаление записи осуществляется путем нажатия иконки</w:t>
      </w:r>
      <w:r>
        <w:rPr>
          <w:rFonts w:cs="Times New Roman"/>
        </w:rPr>
        <w:t xml:space="preserve"> </w:t>
      </w:r>
      <w:r w:rsidRPr="00964BD5">
        <w:rPr>
          <w:noProof/>
          <w:sz w:val="20"/>
          <w:lang w:eastAsia="ru-RU"/>
        </w:rPr>
        <w:drawing>
          <wp:inline distT="0" distB="0" distL="0" distR="0" wp14:anchorId="33E4357E" wp14:editId="54E50082">
            <wp:extent cx="332509" cy="204621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4806" cy="2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BD5">
        <w:rPr>
          <w:rFonts w:cs="Times New Roman"/>
        </w:rPr>
        <w:t xml:space="preserve"> напротив соответствующей строки. Отредактировать запись можно непосредственно в блоке «Детализация», нажав на нужное поле и введя новую информацию вручную, либо из выпадающего списка.</w:t>
      </w:r>
    </w:p>
    <w:p w14:paraId="4123736F" w14:textId="77777777" w:rsidR="007530C0" w:rsidRDefault="007530C0" w:rsidP="007530C0">
      <w:pPr>
        <w:rPr>
          <w:rFonts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0516C5E" wp14:editId="7EB736A0">
            <wp:extent cx="5940425" cy="87439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04AE2" w14:textId="77777777" w:rsidR="007530C0" w:rsidRPr="001F2241" w:rsidRDefault="007530C0" w:rsidP="007530C0">
      <w:pPr>
        <w:rPr>
          <w:rFonts w:cs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0"/>
        <w:gridCol w:w="8000"/>
      </w:tblGrid>
      <w:tr w:rsidR="007530C0" w:rsidRPr="001C0A30" w14:paraId="720CEAC3" w14:textId="77777777" w:rsidTr="00D1132D">
        <w:trPr>
          <w:trHeight w:val="400"/>
          <w:tblHeader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7415869B" w14:textId="77777777" w:rsidR="007530C0" w:rsidRPr="00445EE6" w:rsidRDefault="007530C0" w:rsidP="00D1132D">
            <w:pPr>
              <w:pStyle w:val="phintbox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5B7884B" wp14:editId="7CF47BEF">
                  <wp:extent cx="471054" cy="457200"/>
                  <wp:effectExtent l="0" t="0" r="571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138" cy="472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78D9E596" w14:textId="77777777" w:rsidR="007530C0" w:rsidRPr="00BD62BA" w:rsidRDefault="007530C0" w:rsidP="00D1132D">
            <w:pPr>
              <w:ind w:firstLine="284"/>
              <w:contextualSpacing/>
              <w:rPr>
                <w:rFonts w:cs="Times New Roman"/>
              </w:rPr>
            </w:pPr>
            <w:r w:rsidRPr="00BD62BA">
              <w:rPr>
                <w:rFonts w:cs="Times New Roman"/>
              </w:rPr>
              <w:t>В процессе заполнения табеля рабочего времени, дни в календаре подсвечиваются определенным цветом и значком:</w:t>
            </w:r>
          </w:p>
          <w:p w14:paraId="5A49A04E" w14:textId="77777777" w:rsidR="007530C0" w:rsidRPr="00BD62BA" w:rsidRDefault="007530C0" w:rsidP="006D7962">
            <w:pPr>
              <w:pStyle w:val="a7"/>
              <w:numPr>
                <w:ilvl w:val="0"/>
                <w:numId w:val="6"/>
              </w:numPr>
              <w:spacing w:after="160" w:line="259" w:lineRule="auto"/>
              <w:jc w:val="both"/>
              <w:rPr>
                <w:rFonts w:cs="Times New Roman"/>
              </w:rPr>
            </w:pPr>
            <w:r w:rsidRPr="00BD62BA">
              <w:rPr>
                <w:rFonts w:cs="Times New Roman"/>
              </w:rPr>
              <w:t>Нет списаний – нет заливки;</w:t>
            </w:r>
          </w:p>
          <w:p w14:paraId="5597B111" w14:textId="77777777" w:rsidR="007530C0" w:rsidRPr="00BD62BA" w:rsidRDefault="007530C0" w:rsidP="006D7962">
            <w:pPr>
              <w:pStyle w:val="a7"/>
              <w:numPr>
                <w:ilvl w:val="0"/>
                <w:numId w:val="6"/>
              </w:numPr>
              <w:spacing w:after="160" w:line="259" w:lineRule="auto"/>
              <w:jc w:val="both"/>
              <w:rPr>
                <w:rFonts w:cs="Times New Roman"/>
              </w:rPr>
            </w:pPr>
            <w:r w:rsidRPr="00BD62BA">
              <w:rPr>
                <w:rFonts w:cs="Times New Roman"/>
              </w:rPr>
              <w:t xml:space="preserve">Списано 1-7,5 часов – день закрашивается </w:t>
            </w:r>
            <w:r>
              <w:rPr>
                <w:rFonts w:cs="Times New Roman"/>
              </w:rPr>
              <w:t>в зеленый цвет по мере списания</w:t>
            </w:r>
            <w:r w:rsidRPr="00BD62BA">
              <w:rPr>
                <w:rFonts w:cs="Times New Roman"/>
                <w:noProof/>
                <w:lang w:eastAsia="ru-RU"/>
              </w:rPr>
              <w:drawing>
                <wp:inline distT="0" distB="0" distL="0" distR="0" wp14:anchorId="4A438618" wp14:editId="1B7C33BE">
                  <wp:extent cx="221673" cy="205552"/>
                  <wp:effectExtent l="0" t="0" r="6985" b="4445"/>
                  <wp:docPr id="2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/>
                        </pic:blipFill>
                        <pic:spPr bwMode="auto">
                          <a:xfrm>
                            <a:off x="0" y="0"/>
                            <a:ext cx="244083" cy="22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62BA">
              <w:rPr>
                <w:rFonts w:cs="Times New Roman"/>
              </w:rPr>
              <w:t>;</w:t>
            </w:r>
          </w:p>
          <w:p w14:paraId="3770C61F" w14:textId="77777777" w:rsidR="007530C0" w:rsidRPr="00BD62BA" w:rsidRDefault="007530C0" w:rsidP="006D7962">
            <w:pPr>
              <w:pStyle w:val="a7"/>
              <w:numPr>
                <w:ilvl w:val="0"/>
                <w:numId w:val="6"/>
              </w:numPr>
              <w:spacing w:after="160" w:line="259" w:lineRule="auto"/>
              <w:jc w:val="both"/>
              <w:rPr>
                <w:rFonts w:cs="Times New Roman"/>
              </w:rPr>
            </w:pPr>
            <w:r w:rsidRPr="00BD62BA">
              <w:rPr>
                <w:rFonts w:cs="Times New Roman"/>
              </w:rPr>
              <w:t>Списано больше 8 часов – красный цвет с красн</w:t>
            </w:r>
            <w:r>
              <w:rPr>
                <w:rFonts w:cs="Times New Roman"/>
              </w:rPr>
              <w:t>ой молнией в верхнем левом углу</w:t>
            </w:r>
            <w:r w:rsidRPr="00BD62BA">
              <w:rPr>
                <w:rFonts w:cs="Times New Roman"/>
                <w:noProof/>
                <w:lang w:eastAsia="ru-RU"/>
              </w:rPr>
              <w:drawing>
                <wp:inline distT="0" distB="0" distL="0" distR="0" wp14:anchorId="06D9BE84" wp14:editId="6A6E9429">
                  <wp:extent cx="202853" cy="202853"/>
                  <wp:effectExtent l="0" t="0" r="6985" b="6985"/>
                  <wp:docPr id="2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/>
                        </pic:blipFill>
                        <pic:spPr bwMode="auto">
                          <a:xfrm>
                            <a:off x="0" y="0"/>
                            <a:ext cx="205489" cy="20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62BA">
              <w:rPr>
                <w:rFonts w:cs="Times New Roman"/>
              </w:rPr>
              <w:t>;</w:t>
            </w:r>
          </w:p>
          <w:p w14:paraId="7C6D7125" w14:textId="77777777" w:rsidR="007530C0" w:rsidRPr="00BD62BA" w:rsidRDefault="007530C0" w:rsidP="006D7962">
            <w:pPr>
              <w:pStyle w:val="a7"/>
              <w:numPr>
                <w:ilvl w:val="0"/>
                <w:numId w:val="6"/>
              </w:numPr>
              <w:spacing w:after="160" w:line="259" w:lineRule="auto"/>
              <w:jc w:val="both"/>
              <w:rPr>
                <w:rFonts w:cs="Times New Roman"/>
              </w:rPr>
            </w:pPr>
            <w:r w:rsidRPr="00BD62BA">
              <w:rPr>
                <w:rFonts w:cs="Times New Roman"/>
              </w:rPr>
              <w:t xml:space="preserve">Отклонено списание – зеленый цвет с красным </w:t>
            </w:r>
            <w:r>
              <w:rPr>
                <w:rFonts w:cs="Times New Roman"/>
              </w:rPr>
              <w:t>крестиком в правом верхнем углу</w:t>
            </w:r>
            <w:r w:rsidRPr="00BD62BA">
              <w:rPr>
                <w:rFonts w:cs="Times New Roman"/>
                <w:noProof/>
                <w:lang w:eastAsia="ru-RU"/>
              </w:rPr>
              <w:drawing>
                <wp:inline distT="0" distB="0" distL="0" distR="0" wp14:anchorId="2F36CA4D" wp14:editId="63FBCAE8">
                  <wp:extent cx="228600" cy="221105"/>
                  <wp:effectExtent l="0" t="0" r="0" b="7620"/>
                  <wp:docPr id="2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/>
                        </pic:blipFill>
                        <pic:spPr bwMode="auto">
                          <a:xfrm>
                            <a:off x="0" y="0"/>
                            <a:ext cx="257540" cy="24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62BA">
              <w:rPr>
                <w:rFonts w:cs="Times New Roman"/>
              </w:rPr>
              <w:t>;</w:t>
            </w:r>
          </w:p>
          <w:p w14:paraId="0D9A8923" w14:textId="77777777" w:rsidR="007530C0" w:rsidRPr="00BD62BA" w:rsidRDefault="007530C0" w:rsidP="006D7962">
            <w:pPr>
              <w:pStyle w:val="a7"/>
              <w:numPr>
                <w:ilvl w:val="0"/>
                <w:numId w:val="6"/>
              </w:numPr>
              <w:spacing w:after="160" w:line="259" w:lineRule="auto"/>
              <w:jc w:val="both"/>
              <w:rPr>
                <w:rFonts w:cs="Times New Roman"/>
              </w:rPr>
            </w:pPr>
            <w:r w:rsidRPr="00BD62BA">
              <w:rPr>
                <w:rFonts w:cs="Times New Roman"/>
              </w:rPr>
              <w:t>Списано 8 часов:</w:t>
            </w:r>
          </w:p>
          <w:p w14:paraId="7C8BBE61" w14:textId="77777777" w:rsidR="007530C0" w:rsidRPr="00BD62BA" w:rsidRDefault="007530C0" w:rsidP="006D7962">
            <w:pPr>
              <w:pStyle w:val="a7"/>
              <w:numPr>
                <w:ilvl w:val="0"/>
                <w:numId w:val="7"/>
              </w:numPr>
              <w:spacing w:after="160" w:line="259" w:lineRule="auto"/>
              <w:ind w:left="1361" w:hanging="340"/>
              <w:jc w:val="both"/>
              <w:rPr>
                <w:rFonts w:cs="Times New Roman"/>
              </w:rPr>
            </w:pPr>
            <w:r w:rsidRPr="00BD62BA">
              <w:rPr>
                <w:rFonts w:cs="Times New Roman"/>
              </w:rPr>
              <w:t>Не передан</w:t>
            </w:r>
            <w:r>
              <w:rPr>
                <w:rFonts w:cs="Times New Roman"/>
              </w:rPr>
              <w:t>о на утверждение – зеленый цвет</w:t>
            </w:r>
            <w:r w:rsidRPr="00BD62BA">
              <w:rPr>
                <w:rFonts w:cs="Times New Roman"/>
                <w:noProof/>
                <w:lang w:eastAsia="ru-RU"/>
              </w:rPr>
              <w:drawing>
                <wp:inline distT="0" distB="0" distL="0" distR="0" wp14:anchorId="4DA40571" wp14:editId="28718DC1">
                  <wp:extent cx="200891" cy="197598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/>
                        </pic:blipFill>
                        <pic:spPr bwMode="auto">
                          <a:xfrm>
                            <a:off x="0" y="0"/>
                            <a:ext cx="213001" cy="20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62BA">
              <w:rPr>
                <w:rFonts w:cs="Times New Roman"/>
              </w:rPr>
              <w:t>;</w:t>
            </w:r>
          </w:p>
          <w:p w14:paraId="1813980F" w14:textId="77777777" w:rsidR="007530C0" w:rsidRPr="00BD62BA" w:rsidRDefault="007530C0" w:rsidP="006D7962">
            <w:pPr>
              <w:pStyle w:val="a7"/>
              <w:numPr>
                <w:ilvl w:val="0"/>
                <w:numId w:val="7"/>
              </w:numPr>
              <w:spacing w:after="160" w:line="259" w:lineRule="auto"/>
              <w:ind w:left="1361" w:hanging="340"/>
              <w:jc w:val="both"/>
              <w:rPr>
                <w:rFonts w:cs="Times New Roman"/>
              </w:rPr>
            </w:pPr>
            <w:r w:rsidRPr="00BD62BA">
              <w:rPr>
                <w:rFonts w:cs="Times New Roman"/>
              </w:rPr>
              <w:t>Передано на утверждение – зеленый цвет с</w:t>
            </w:r>
            <w:r>
              <w:rPr>
                <w:rFonts w:cs="Times New Roman"/>
              </w:rPr>
              <w:t xml:space="preserve"> часиками в правом верхнем углу</w:t>
            </w:r>
            <w:r w:rsidRPr="00BD62BA">
              <w:rPr>
                <w:rFonts w:cs="Times New Roman"/>
                <w:noProof/>
                <w:lang w:eastAsia="ru-RU"/>
              </w:rPr>
              <w:drawing>
                <wp:inline distT="0" distB="0" distL="0" distR="0" wp14:anchorId="2757E674" wp14:editId="7230B299">
                  <wp:extent cx="219637" cy="226723"/>
                  <wp:effectExtent l="0" t="0" r="9525" b="1905"/>
                  <wp:docPr id="2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0" y="0"/>
                            <a:ext cx="233130" cy="240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62BA">
              <w:rPr>
                <w:rFonts w:cs="Times New Roman"/>
              </w:rPr>
              <w:t>;</w:t>
            </w:r>
          </w:p>
          <w:p w14:paraId="42BD4500" w14:textId="77777777" w:rsidR="007530C0" w:rsidRPr="00BD62BA" w:rsidRDefault="007530C0" w:rsidP="006D7962">
            <w:pPr>
              <w:pStyle w:val="a7"/>
              <w:numPr>
                <w:ilvl w:val="0"/>
                <w:numId w:val="7"/>
              </w:numPr>
              <w:spacing w:after="160" w:line="259" w:lineRule="auto"/>
              <w:ind w:left="1361" w:hanging="340"/>
              <w:jc w:val="both"/>
              <w:rPr>
                <w:rFonts w:cs="Times New Roman"/>
              </w:rPr>
            </w:pPr>
            <w:r w:rsidRPr="00BD62BA">
              <w:rPr>
                <w:rFonts w:cs="Times New Roman"/>
              </w:rPr>
              <w:t>Утверждено – зеленый цвет с зеленой</w:t>
            </w:r>
            <w:r>
              <w:rPr>
                <w:rFonts w:cs="Times New Roman"/>
              </w:rPr>
              <w:t xml:space="preserve"> галочкой в правом верхнем углу</w:t>
            </w:r>
            <w:r w:rsidRPr="00BD62BA">
              <w:rPr>
                <w:rFonts w:cs="Times New Roman"/>
                <w:noProof/>
                <w:lang w:eastAsia="ru-RU"/>
              </w:rPr>
              <w:drawing>
                <wp:inline distT="0" distB="0" distL="0" distR="0" wp14:anchorId="51409C34" wp14:editId="36B56436">
                  <wp:extent cx="214746" cy="214746"/>
                  <wp:effectExtent l="0" t="0" r="0" b="0"/>
                  <wp:docPr id="2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0" y="0"/>
                            <a:ext cx="219992" cy="21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62BA">
              <w:rPr>
                <w:rFonts w:cs="Times New Roman"/>
              </w:rPr>
              <w:t>.</w:t>
            </w:r>
          </w:p>
        </w:tc>
      </w:tr>
    </w:tbl>
    <w:p w14:paraId="74972BE7" w14:textId="77777777" w:rsidR="007530C0" w:rsidRDefault="007530C0" w:rsidP="007530C0">
      <w:pPr>
        <w:rPr>
          <w:rFonts w:cs="Times New Roman"/>
          <w:sz w:val="24"/>
        </w:rPr>
      </w:pPr>
    </w:p>
    <w:p w14:paraId="667C40DD" w14:textId="69CDD5D3" w:rsidR="007530C0" w:rsidRDefault="007530C0" w:rsidP="007530C0">
      <w:pPr>
        <w:ind w:firstLine="357"/>
        <w:jc w:val="both"/>
        <w:rPr>
          <w:rFonts w:cs="Times New Roman"/>
        </w:rPr>
      </w:pPr>
      <w:r>
        <w:rPr>
          <w:rFonts w:cs="Times New Roman"/>
          <w:sz w:val="24"/>
        </w:rPr>
        <w:t xml:space="preserve"> </w:t>
      </w:r>
      <w:r w:rsidRPr="00437220">
        <w:rPr>
          <w:rFonts w:cs="Times New Roman"/>
        </w:rPr>
        <w:t>Д</w:t>
      </w:r>
      <w:r>
        <w:rPr>
          <w:rFonts w:cs="Times New Roman"/>
        </w:rPr>
        <w:t xml:space="preserve">алее нажмите на кнопку </w:t>
      </w:r>
      <w:r>
        <w:rPr>
          <w:noProof/>
          <w:lang w:eastAsia="ru-RU"/>
        </w:rPr>
        <w:drawing>
          <wp:inline distT="0" distB="0" distL="0" distR="0" wp14:anchorId="67D245FB" wp14:editId="08D38A46">
            <wp:extent cx="1343891" cy="198708"/>
            <wp:effectExtent l="0" t="0" r="0" b="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62742" cy="2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1598B" w14:textId="77777777" w:rsidR="007530C0" w:rsidRDefault="007530C0" w:rsidP="007530C0">
      <w:pPr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366C5BF9" wp14:editId="7611304D">
            <wp:extent cx="5940425" cy="1933575"/>
            <wp:effectExtent l="0" t="0" r="3175" b="9525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</w:p>
    <w:p w14:paraId="4564FB9E" w14:textId="77777777" w:rsidR="007530C0" w:rsidRDefault="007530C0" w:rsidP="007530C0">
      <w:pPr>
        <w:ind w:firstLine="357"/>
        <w:jc w:val="both"/>
        <w:rPr>
          <w:rFonts w:cs="Times New Roman"/>
        </w:rPr>
      </w:pPr>
      <w:r>
        <w:rPr>
          <w:rFonts w:cs="Times New Roman"/>
        </w:rPr>
        <w:t>Поля становятся серыми и недоступными для редактирования</w:t>
      </w:r>
    </w:p>
    <w:p w14:paraId="4E15B93C" w14:textId="77777777" w:rsidR="007530C0" w:rsidRPr="00437220" w:rsidRDefault="007530C0" w:rsidP="007530C0">
      <w:pPr>
        <w:jc w:val="both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C76F9CE" wp14:editId="4B5A02D1">
            <wp:extent cx="5940425" cy="1633220"/>
            <wp:effectExtent l="0" t="0" r="3175" b="508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00EA9" w14:textId="77777777" w:rsidR="007530C0" w:rsidRDefault="007530C0" w:rsidP="007530C0">
      <w:pPr>
        <w:ind w:firstLine="357"/>
        <w:jc w:val="both"/>
        <w:rPr>
          <w:rFonts w:cs="Times New Roman"/>
        </w:rPr>
      </w:pPr>
      <w:r>
        <w:rPr>
          <w:rFonts w:cs="Times New Roman"/>
        </w:rPr>
        <w:t>В случае если табель будет отклонен, строки станут доступны для редактирования и экран будет выглядеть следующим образом:</w:t>
      </w:r>
    </w:p>
    <w:p w14:paraId="0FEF3766" w14:textId="77777777" w:rsidR="007530C0" w:rsidRDefault="007530C0" w:rsidP="007530C0">
      <w:pPr>
        <w:jc w:val="both"/>
        <w:rPr>
          <w:rFonts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572AE17E" wp14:editId="23198940">
            <wp:extent cx="5860472" cy="2685606"/>
            <wp:effectExtent l="0" t="0" r="6985" b="635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70563" cy="26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CFAE6" w14:textId="6C315D02" w:rsidR="006D7F47" w:rsidRDefault="007530C0" w:rsidP="007530C0">
      <w:pPr>
        <w:ind w:firstLine="357"/>
        <w:jc w:val="both"/>
        <w:rPr>
          <w:rFonts w:cs="Times New Roman"/>
        </w:rPr>
      </w:pPr>
      <w:r w:rsidRPr="00D15C5B">
        <w:rPr>
          <w:rFonts w:cs="Times New Roman"/>
        </w:rPr>
        <w:t xml:space="preserve">Внесите необходимые корректировки </w:t>
      </w:r>
      <w:r>
        <w:rPr>
          <w:rFonts w:cs="Times New Roman"/>
        </w:rPr>
        <w:t xml:space="preserve">и отправьте табель на повторное утверждение, нажав на кнопку </w:t>
      </w:r>
      <w:r>
        <w:rPr>
          <w:noProof/>
          <w:lang w:eastAsia="ru-RU"/>
        </w:rPr>
        <w:drawing>
          <wp:inline distT="0" distB="0" distL="0" distR="0" wp14:anchorId="25B31400" wp14:editId="6212FCDE">
            <wp:extent cx="1343891" cy="198708"/>
            <wp:effectExtent l="0" t="0" r="0" b="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62742" cy="2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07F8E" w14:textId="77777777" w:rsidR="002D78FA" w:rsidRDefault="002D78FA" w:rsidP="007530C0">
      <w:pPr>
        <w:ind w:firstLine="357"/>
        <w:jc w:val="both"/>
        <w:rPr>
          <w:rFonts w:cs="Times New Roman"/>
        </w:rPr>
      </w:pPr>
    </w:p>
    <w:p w14:paraId="75CF7D81" w14:textId="13BFBC3C" w:rsidR="002D78FA" w:rsidRDefault="002D78FA" w:rsidP="002D78FA">
      <w:pPr>
        <w:pStyle w:val="2"/>
        <w:numPr>
          <w:ilvl w:val="2"/>
          <w:numId w:val="11"/>
        </w:numPr>
        <w:ind w:left="1134" w:hanging="708"/>
      </w:pPr>
      <w:bookmarkStart w:id="8" w:name="_Toc158108533"/>
      <w:r>
        <w:t>Вкладка «Отсутствия»</w:t>
      </w:r>
      <w:bookmarkEnd w:id="8"/>
      <w:r w:rsidR="00514EE0">
        <w:t xml:space="preserve"> </w:t>
      </w:r>
    </w:p>
    <w:p w14:paraId="3918B137" w14:textId="521B14BC" w:rsidR="002D78FA" w:rsidRDefault="002D78FA" w:rsidP="002D78FA">
      <w:pPr>
        <w:ind w:firstLine="426"/>
      </w:pPr>
      <w:r w:rsidRPr="002D78FA">
        <w:t xml:space="preserve">Для заведения в системе </w:t>
      </w:r>
      <w:proofErr w:type="spellStart"/>
      <w:r w:rsidR="00510F03">
        <w:t>отсутсвия</w:t>
      </w:r>
      <w:proofErr w:type="spellEnd"/>
      <w:r w:rsidRPr="002D78FA">
        <w:t xml:space="preserve"> в системе </w:t>
      </w:r>
      <w:proofErr w:type="spellStart"/>
      <w:r w:rsidRPr="002D78FA">
        <w:rPr>
          <w:lang w:val="en-US"/>
        </w:rPr>
        <w:t>ViWork</w:t>
      </w:r>
      <w:proofErr w:type="spellEnd"/>
      <w:r w:rsidRPr="002D78FA">
        <w:t xml:space="preserve"> перейдите в раздел «</w:t>
      </w:r>
      <w:r w:rsidRPr="002D78FA">
        <w:rPr>
          <w:b/>
        </w:rPr>
        <w:t>Отсутствия</w:t>
      </w:r>
      <w:r w:rsidRPr="002D78FA">
        <w:t>».</w:t>
      </w:r>
    </w:p>
    <w:p w14:paraId="2A4175D7" w14:textId="2C55D3F9" w:rsidR="002D78FA" w:rsidRDefault="002D78FA" w:rsidP="002D78FA">
      <w:r w:rsidRPr="002D78FA">
        <w:rPr>
          <w:noProof/>
        </w:rPr>
        <w:lastRenderedPageBreak/>
        <w:drawing>
          <wp:inline distT="0" distB="0" distL="0" distR="0" wp14:anchorId="73B1BCFD" wp14:editId="79382EA2">
            <wp:extent cx="5940425" cy="3448685"/>
            <wp:effectExtent l="0" t="0" r="3175" b="5715"/>
            <wp:docPr id="7170525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5259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9FC60" w14:textId="032B99AB" w:rsidR="002D78FA" w:rsidRDefault="002D78FA" w:rsidP="009145C9">
      <w:pPr>
        <w:ind w:firstLine="426"/>
      </w:pPr>
      <w:r>
        <w:t xml:space="preserve">В верхней части экрана отображается информация по балансу </w:t>
      </w:r>
      <w:r w:rsidR="009145C9">
        <w:t xml:space="preserve">оплачиваемого отпуска. Для просмотра детальной информации по балансу наведите курсор мыши на строку с информацией о количестве дней, после чего отобразится всплывающий </w:t>
      </w:r>
      <w:proofErr w:type="spellStart"/>
      <w:r w:rsidR="009145C9">
        <w:t>дашборд</w:t>
      </w:r>
      <w:proofErr w:type="spellEnd"/>
      <w:r w:rsidR="009145C9">
        <w:t xml:space="preserve"> с детализацией.</w:t>
      </w:r>
    </w:p>
    <w:p w14:paraId="7C1D9C7E" w14:textId="02C19E1A" w:rsidR="009145C9" w:rsidRDefault="009145C9" w:rsidP="009145C9">
      <w:r w:rsidRPr="009145C9">
        <w:rPr>
          <w:noProof/>
        </w:rPr>
        <w:drawing>
          <wp:inline distT="0" distB="0" distL="0" distR="0" wp14:anchorId="58DAF10F" wp14:editId="2F64BA8A">
            <wp:extent cx="5940425" cy="3437890"/>
            <wp:effectExtent l="0" t="0" r="3175" b="3810"/>
            <wp:docPr id="18435169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16935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7F6DF" w14:textId="0012C222" w:rsidR="009145C9" w:rsidRDefault="009145C9" w:rsidP="009145C9">
      <w:pPr>
        <w:ind w:firstLine="426"/>
      </w:pPr>
      <w:r>
        <w:t>В детализации отображается следующая информация:</w:t>
      </w:r>
    </w:p>
    <w:p w14:paraId="3B54E0B5" w14:textId="6DDC2998" w:rsidR="009145C9" w:rsidRDefault="009145C9" w:rsidP="00760C55">
      <w:pPr>
        <w:pStyle w:val="a7"/>
        <w:numPr>
          <w:ilvl w:val="0"/>
          <w:numId w:val="20"/>
        </w:numPr>
        <w:spacing w:after="160" w:line="259" w:lineRule="auto"/>
        <w:ind w:left="851" w:hanging="425"/>
        <w:contextualSpacing w:val="0"/>
        <w:jc w:val="both"/>
      </w:pPr>
      <w:r>
        <w:lastRenderedPageBreak/>
        <w:t>Общее количество дней отпуска</w:t>
      </w:r>
      <w:r w:rsidR="00760C55">
        <w:t>;</w:t>
      </w:r>
    </w:p>
    <w:p w14:paraId="6C8F35AE" w14:textId="3234AF6B" w:rsidR="00760C55" w:rsidRDefault="009145C9" w:rsidP="00760C55">
      <w:pPr>
        <w:pStyle w:val="a7"/>
        <w:numPr>
          <w:ilvl w:val="0"/>
          <w:numId w:val="20"/>
        </w:numPr>
        <w:spacing w:after="160" w:line="259" w:lineRule="auto"/>
        <w:ind w:left="851" w:hanging="425"/>
        <w:contextualSpacing w:val="0"/>
        <w:jc w:val="both"/>
      </w:pPr>
      <w:r>
        <w:t>Количество использованных дней за текущий календарный код</w:t>
      </w:r>
      <w:r w:rsidR="00760C55">
        <w:t>;</w:t>
      </w:r>
    </w:p>
    <w:p w14:paraId="5E8F29F6" w14:textId="2A3A77CF" w:rsidR="00760C55" w:rsidRDefault="00760C55" w:rsidP="00760C55">
      <w:pPr>
        <w:pStyle w:val="a7"/>
        <w:numPr>
          <w:ilvl w:val="0"/>
          <w:numId w:val="20"/>
        </w:numPr>
        <w:spacing w:after="160" w:line="259" w:lineRule="auto"/>
        <w:ind w:left="851" w:hanging="425"/>
        <w:contextualSpacing w:val="0"/>
        <w:jc w:val="both"/>
      </w:pPr>
      <w:r>
        <w:t>Количество запланированных дней на текущий год;</w:t>
      </w:r>
    </w:p>
    <w:p w14:paraId="3CCA17BA" w14:textId="2013152C" w:rsidR="006D7F47" w:rsidRDefault="009145C9" w:rsidP="00760C55">
      <w:pPr>
        <w:pStyle w:val="a7"/>
        <w:numPr>
          <w:ilvl w:val="0"/>
          <w:numId w:val="20"/>
        </w:numPr>
        <w:spacing w:after="160" w:line="259" w:lineRule="auto"/>
        <w:ind w:left="851" w:hanging="425"/>
        <w:contextualSpacing w:val="0"/>
        <w:jc w:val="both"/>
      </w:pPr>
      <w:r>
        <w:t>Количество дней, которые доступны для планирования</w:t>
      </w:r>
      <w:r w:rsidR="00760C55">
        <w:t>;</w:t>
      </w:r>
    </w:p>
    <w:p w14:paraId="0B2EA596" w14:textId="77777777" w:rsidR="00760C55" w:rsidRPr="00760C55" w:rsidRDefault="00760C55" w:rsidP="00760C55">
      <w:pPr>
        <w:spacing w:after="160" w:line="259" w:lineRule="auto"/>
        <w:ind w:left="426"/>
        <w:jc w:val="both"/>
      </w:pPr>
    </w:p>
    <w:p w14:paraId="24486ABE" w14:textId="053C6989" w:rsidR="009145C9" w:rsidRDefault="00760C55" w:rsidP="00A94E50">
      <w:pPr>
        <w:spacing w:after="200" w:line="276" w:lineRule="auto"/>
        <w:ind w:firstLine="426"/>
        <w:rPr>
          <w:rFonts w:cs="Times New Roman"/>
        </w:rPr>
      </w:pPr>
      <w:r>
        <w:rPr>
          <w:rFonts w:cs="Times New Roman"/>
        </w:rPr>
        <w:t>Для добавления информации по отсутствию необходимо заполнить раздел «Добавление», который содержит в себе следующие разделы:</w:t>
      </w:r>
    </w:p>
    <w:p w14:paraId="3EA27DD5" w14:textId="10251FDD" w:rsidR="00760C55" w:rsidRPr="00760C55" w:rsidRDefault="00760C55" w:rsidP="00760C55">
      <w:pPr>
        <w:pStyle w:val="a7"/>
        <w:numPr>
          <w:ilvl w:val="0"/>
          <w:numId w:val="21"/>
        </w:numPr>
        <w:spacing w:after="160" w:line="259" w:lineRule="auto"/>
        <w:ind w:left="851"/>
        <w:contextualSpacing w:val="0"/>
        <w:jc w:val="both"/>
        <w:rPr>
          <w:rFonts w:cs="Times New Roman"/>
        </w:rPr>
      </w:pPr>
      <w:r w:rsidRPr="00760C55">
        <w:rPr>
          <w:rFonts w:cs="Times New Roman"/>
          <w:b/>
          <w:bCs/>
        </w:rPr>
        <w:t>Тип</w:t>
      </w:r>
      <w:r>
        <w:rPr>
          <w:rFonts w:cs="Times New Roman"/>
        </w:rPr>
        <w:t xml:space="preserve"> – выберите</w:t>
      </w:r>
      <w:r w:rsidR="00510F03">
        <w:rPr>
          <w:rFonts w:cs="Times New Roman"/>
        </w:rPr>
        <w:t xml:space="preserve"> одно</w:t>
      </w:r>
      <w:r>
        <w:rPr>
          <w:rFonts w:cs="Times New Roman"/>
        </w:rPr>
        <w:t xml:space="preserve"> из типов отсутствия </w:t>
      </w:r>
      <w:r w:rsidR="00510F03">
        <w:rPr>
          <w:rFonts w:cs="Times New Roman"/>
        </w:rPr>
        <w:t>(</w:t>
      </w:r>
      <w:r>
        <w:rPr>
          <w:rFonts w:cs="Times New Roman"/>
        </w:rPr>
        <w:t>«Оплачиваемый отпуск»</w:t>
      </w:r>
      <w:r w:rsidR="00510F03">
        <w:rPr>
          <w:rFonts w:cs="Times New Roman"/>
        </w:rPr>
        <w:t>, «Отпуск без сохранения заработной платы», «Запланированный отпуск»)</w:t>
      </w:r>
      <w:r>
        <w:rPr>
          <w:rFonts w:cs="Times New Roman"/>
        </w:rPr>
        <w:t>;</w:t>
      </w:r>
    </w:p>
    <w:p w14:paraId="587DE2B8" w14:textId="171FEBB7" w:rsidR="00760C55" w:rsidRPr="00760C55" w:rsidRDefault="00760C55" w:rsidP="00760C55">
      <w:pPr>
        <w:pStyle w:val="a7"/>
        <w:numPr>
          <w:ilvl w:val="0"/>
          <w:numId w:val="21"/>
        </w:numPr>
        <w:spacing w:after="160" w:line="259" w:lineRule="auto"/>
        <w:ind w:left="851"/>
        <w:contextualSpacing w:val="0"/>
        <w:jc w:val="both"/>
        <w:rPr>
          <w:rFonts w:cs="Times New Roman"/>
        </w:rPr>
      </w:pPr>
      <w:r w:rsidRPr="00964BD5">
        <w:rPr>
          <w:rFonts w:cs="Times New Roman"/>
          <w:b/>
        </w:rPr>
        <w:t>Начало/конец периода</w:t>
      </w:r>
      <w:r w:rsidRPr="00964BD5">
        <w:rPr>
          <w:rFonts w:cs="Times New Roman"/>
        </w:rPr>
        <w:t xml:space="preserve"> – введите дату </w:t>
      </w:r>
      <w:r w:rsidRPr="00964BD5">
        <w:rPr>
          <w:rFonts w:cs="Times New Roman"/>
          <w:szCs w:val="20"/>
        </w:rPr>
        <w:t>путем выбора в календаре. Для выбора целого периода можно одним кликом мыши нажать на дату начала, вторым – на дату окончания;</w:t>
      </w:r>
    </w:p>
    <w:p w14:paraId="55772687" w14:textId="455C8579" w:rsidR="00760C55" w:rsidRDefault="00760C55" w:rsidP="00760C55">
      <w:pPr>
        <w:pStyle w:val="a7"/>
        <w:numPr>
          <w:ilvl w:val="0"/>
          <w:numId w:val="21"/>
        </w:numPr>
        <w:spacing w:after="160" w:line="259" w:lineRule="auto"/>
        <w:ind w:left="851"/>
        <w:contextualSpacing w:val="0"/>
        <w:jc w:val="both"/>
        <w:rPr>
          <w:rFonts w:cs="Times New Roman"/>
        </w:rPr>
      </w:pPr>
      <w:r>
        <w:rPr>
          <w:rFonts w:cs="Times New Roman"/>
          <w:b/>
        </w:rPr>
        <w:t xml:space="preserve">Вложения </w:t>
      </w:r>
      <w:r>
        <w:rPr>
          <w:rFonts w:cs="Times New Roman"/>
        </w:rPr>
        <w:t>– нажмите на область «Щелкните здесь, чтобы прикрепить файл» и выберите соответствующий файл/заявление, который можно скачать из раздела «Полезные ресурсы»;</w:t>
      </w:r>
    </w:p>
    <w:p w14:paraId="0AA14106" w14:textId="7BCE2989" w:rsidR="00760C55" w:rsidRDefault="00760C55" w:rsidP="00760C55">
      <w:pPr>
        <w:pStyle w:val="a7"/>
        <w:numPr>
          <w:ilvl w:val="0"/>
          <w:numId w:val="21"/>
        </w:numPr>
        <w:spacing w:after="160" w:line="259" w:lineRule="auto"/>
        <w:ind w:left="851"/>
        <w:contextualSpacing w:val="0"/>
        <w:jc w:val="both"/>
        <w:rPr>
          <w:rFonts w:cs="Times New Roman"/>
        </w:rPr>
      </w:pPr>
      <w:r>
        <w:rPr>
          <w:rFonts w:cs="Times New Roman"/>
          <w:b/>
        </w:rPr>
        <w:t xml:space="preserve">Полезные ресурсы </w:t>
      </w:r>
      <w:r>
        <w:rPr>
          <w:rFonts w:cs="Times New Roman"/>
        </w:rPr>
        <w:t>– раскройте список для отображения прикрепленных шаблонов заявлений и скачайте выбранный файл, нажав на его наименование.</w:t>
      </w:r>
    </w:p>
    <w:p w14:paraId="2DE46F47" w14:textId="4D26180C" w:rsidR="00A94E50" w:rsidRDefault="00A94E50" w:rsidP="00A94E50">
      <w:pPr>
        <w:spacing w:after="160" w:line="259" w:lineRule="auto"/>
        <w:jc w:val="both"/>
        <w:rPr>
          <w:rFonts w:cs="Times New Roman"/>
        </w:rPr>
      </w:pPr>
      <w:r w:rsidRPr="00A94E50">
        <w:rPr>
          <w:rFonts w:cs="Times New Roman"/>
          <w:noProof/>
        </w:rPr>
        <w:drawing>
          <wp:inline distT="0" distB="0" distL="0" distR="0" wp14:anchorId="49755236" wp14:editId="5566204B">
            <wp:extent cx="5940425" cy="3441700"/>
            <wp:effectExtent l="0" t="0" r="3175" b="0"/>
            <wp:docPr id="18758319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83197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C7262" w14:textId="43C5F796" w:rsidR="00A94E50" w:rsidRDefault="00A94E50" w:rsidP="00A94E50">
      <w:pPr>
        <w:spacing w:after="160" w:line="259" w:lineRule="auto"/>
        <w:jc w:val="both"/>
        <w:rPr>
          <w:rFonts w:cs="Times New Roman"/>
        </w:rPr>
      </w:pPr>
      <w:r>
        <w:rPr>
          <w:rFonts w:cs="Times New Roman"/>
        </w:rPr>
        <w:lastRenderedPageBreak/>
        <w:tab/>
      </w:r>
      <w:r w:rsidRPr="00964BD5">
        <w:rPr>
          <w:rFonts w:cs="Times New Roman"/>
        </w:rPr>
        <w:t>Н</w:t>
      </w:r>
      <w:r>
        <w:rPr>
          <w:rFonts w:cs="Times New Roman"/>
        </w:rPr>
        <w:t>ажми</w:t>
      </w:r>
      <w:r w:rsidRPr="00964BD5">
        <w:rPr>
          <w:rFonts w:cs="Times New Roman"/>
        </w:rPr>
        <w:t>те на кнопку</w:t>
      </w:r>
      <w:r>
        <w:rPr>
          <w:rFonts w:cs="Times New Roman"/>
        </w:rPr>
        <w:t xml:space="preserve"> </w:t>
      </w:r>
      <w:r w:rsidRPr="00A94E50">
        <w:rPr>
          <w:rFonts w:cs="Times New Roman"/>
          <w:noProof/>
        </w:rPr>
        <w:drawing>
          <wp:inline distT="0" distB="0" distL="0" distR="0" wp14:anchorId="1CB81674" wp14:editId="5D421543">
            <wp:extent cx="520700" cy="165100"/>
            <wp:effectExtent l="0" t="0" r="0" b="0"/>
            <wp:docPr id="14337435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4356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BD5">
        <w:rPr>
          <w:rFonts w:cs="Times New Roman"/>
        </w:rPr>
        <w:t>, данные отобразятся в блоке «Детализация».</w:t>
      </w:r>
    </w:p>
    <w:p w14:paraId="2415D613" w14:textId="57AAEACF" w:rsidR="00A94E50" w:rsidRDefault="00A94E50" w:rsidP="00A94E50">
      <w:pPr>
        <w:spacing w:after="160" w:line="259" w:lineRule="auto"/>
        <w:jc w:val="both"/>
        <w:rPr>
          <w:rFonts w:cs="Times New Roman"/>
        </w:rPr>
      </w:pPr>
      <w:r w:rsidRPr="00A94E50">
        <w:rPr>
          <w:rFonts w:cs="Times New Roman"/>
          <w:noProof/>
        </w:rPr>
        <w:drawing>
          <wp:inline distT="0" distB="0" distL="0" distR="0" wp14:anchorId="52FEFEC9" wp14:editId="4CA30B5A">
            <wp:extent cx="5940425" cy="3441700"/>
            <wp:effectExtent l="0" t="0" r="3175" b="0"/>
            <wp:docPr id="5409930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993025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F6A0F" w14:textId="26AD38DB" w:rsidR="00A94E50" w:rsidRDefault="00A94E50" w:rsidP="00A94E50">
      <w:pPr>
        <w:spacing w:after="160" w:line="259" w:lineRule="auto"/>
        <w:jc w:val="both"/>
        <w:rPr>
          <w:rFonts w:cs="Times New Roman"/>
        </w:rPr>
      </w:pPr>
      <w:r>
        <w:rPr>
          <w:rFonts w:cs="Times New Roman"/>
        </w:rPr>
        <w:tab/>
      </w:r>
      <w:r w:rsidRPr="00964BD5">
        <w:rPr>
          <w:rFonts w:cs="Times New Roman"/>
        </w:rPr>
        <w:t>После добавления записи, ее</w:t>
      </w:r>
      <w:r>
        <w:rPr>
          <w:rFonts w:cs="Times New Roman"/>
        </w:rPr>
        <w:t xml:space="preserve"> при необходимости</w:t>
      </w:r>
      <w:r w:rsidRPr="00964BD5">
        <w:rPr>
          <w:rFonts w:cs="Times New Roman"/>
        </w:rPr>
        <w:t xml:space="preserve"> можно удалить. Удаление записи осуществляется путем нажатия иконки</w:t>
      </w:r>
      <w:r>
        <w:rPr>
          <w:rFonts w:cs="Times New Roman"/>
        </w:rPr>
        <w:t xml:space="preserve"> </w:t>
      </w:r>
      <w:r w:rsidRPr="00964BD5">
        <w:rPr>
          <w:noProof/>
          <w:sz w:val="20"/>
          <w:lang w:eastAsia="ru-RU"/>
        </w:rPr>
        <w:drawing>
          <wp:inline distT="0" distB="0" distL="0" distR="0" wp14:anchorId="09AB9635" wp14:editId="16AE1E89">
            <wp:extent cx="332509" cy="204621"/>
            <wp:effectExtent l="0" t="0" r="0" b="5080"/>
            <wp:docPr id="1981527082" name="Рисунок 1981527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4806" cy="2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BD5">
        <w:rPr>
          <w:rFonts w:cs="Times New Roman"/>
        </w:rPr>
        <w:t xml:space="preserve"> напротив соответствующей строки.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0"/>
        <w:gridCol w:w="8000"/>
      </w:tblGrid>
      <w:tr w:rsidR="00A94E50" w:rsidRPr="001C0A30" w14:paraId="0889DE7F" w14:textId="77777777" w:rsidTr="007E5E71">
        <w:trPr>
          <w:trHeight w:val="400"/>
          <w:tblHeader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47C1FE6B" w14:textId="77777777" w:rsidR="00A94E50" w:rsidRPr="00445EE6" w:rsidRDefault="00A94E50" w:rsidP="007E5E71">
            <w:pPr>
              <w:pStyle w:val="phintbox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C297180" wp14:editId="4CF3FA4A">
                  <wp:extent cx="471054" cy="457200"/>
                  <wp:effectExtent l="0" t="0" r="5715" b="0"/>
                  <wp:docPr id="2061152205" name="Рисунок 2061152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138" cy="472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784A28DB" w14:textId="45EE1BFE" w:rsidR="00A94E50" w:rsidRPr="00BD62BA" w:rsidRDefault="00A94E50" w:rsidP="007E5E71">
            <w:pPr>
              <w:ind w:firstLine="284"/>
              <w:contextualSpacing/>
              <w:rPr>
                <w:rFonts w:cs="Times New Roman"/>
              </w:rPr>
            </w:pPr>
            <w:r w:rsidRPr="00D37F00">
              <w:rPr>
                <w:szCs w:val="28"/>
              </w:rPr>
              <w:t>В системе действуют следующие правила ввода отпуска</w:t>
            </w:r>
            <w:r w:rsidRPr="00BD62BA">
              <w:rPr>
                <w:rFonts w:cs="Times New Roman"/>
              </w:rPr>
              <w:t>:</w:t>
            </w:r>
          </w:p>
          <w:p w14:paraId="4FE2119E" w14:textId="77777777" w:rsidR="00A94E50" w:rsidRPr="00D37F00" w:rsidRDefault="00A94E50" w:rsidP="00A94E50">
            <w:pPr>
              <w:pStyle w:val="a7"/>
              <w:numPr>
                <w:ilvl w:val="0"/>
                <w:numId w:val="22"/>
              </w:numPr>
              <w:spacing w:after="160" w:line="259" w:lineRule="auto"/>
              <w:rPr>
                <w:szCs w:val="28"/>
              </w:rPr>
            </w:pPr>
            <w:r w:rsidRPr="00D37F00">
              <w:rPr>
                <w:szCs w:val="28"/>
              </w:rPr>
              <w:t>Отсутствия не могут пересекаться по датам</w:t>
            </w:r>
          </w:p>
          <w:p w14:paraId="545F5CB9" w14:textId="77777777" w:rsidR="00A94E50" w:rsidRPr="00D37F00" w:rsidRDefault="00A94E50" w:rsidP="00A94E50">
            <w:pPr>
              <w:pStyle w:val="a7"/>
              <w:numPr>
                <w:ilvl w:val="0"/>
                <w:numId w:val="22"/>
              </w:numPr>
              <w:spacing w:after="160" w:line="259" w:lineRule="auto"/>
              <w:rPr>
                <w:szCs w:val="28"/>
              </w:rPr>
            </w:pPr>
            <w:r w:rsidRPr="00D37F00">
              <w:rPr>
                <w:szCs w:val="28"/>
              </w:rPr>
              <w:t>Отпуск не может начинаться в праздничный или выходной день</w:t>
            </w:r>
          </w:p>
          <w:p w14:paraId="69750304" w14:textId="77777777" w:rsidR="00A94E50" w:rsidRPr="00D37F00" w:rsidRDefault="00A94E50" w:rsidP="00A94E50">
            <w:pPr>
              <w:pStyle w:val="a7"/>
              <w:numPr>
                <w:ilvl w:val="0"/>
                <w:numId w:val="22"/>
              </w:numPr>
              <w:spacing w:after="160" w:line="259" w:lineRule="auto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D37F00">
              <w:rPr>
                <w:szCs w:val="28"/>
              </w:rPr>
              <w:t>тпуск можно создать минимум за 3 дня</w:t>
            </w:r>
          </w:p>
          <w:p w14:paraId="49019A2D" w14:textId="77777777" w:rsidR="00A94E50" w:rsidRDefault="00A94E50" w:rsidP="00A94E50">
            <w:pPr>
              <w:pStyle w:val="a7"/>
              <w:numPr>
                <w:ilvl w:val="0"/>
                <w:numId w:val="22"/>
              </w:numPr>
              <w:spacing w:after="160" w:line="259" w:lineRule="auto"/>
              <w:rPr>
                <w:szCs w:val="28"/>
              </w:rPr>
            </w:pPr>
            <w:r w:rsidRPr="00D37F00">
              <w:rPr>
                <w:szCs w:val="28"/>
              </w:rPr>
              <w:t>Запланированные отпуска должны содержать один</w:t>
            </w:r>
            <w:r>
              <w:rPr>
                <w:szCs w:val="28"/>
              </w:rPr>
              <w:t xml:space="preserve"> период с</w:t>
            </w:r>
            <w:r w:rsidRPr="00D37F00">
              <w:rPr>
                <w:szCs w:val="28"/>
              </w:rPr>
              <w:t xml:space="preserve"> продолжительностью в 14 дней, остальные могут быть любыми</w:t>
            </w:r>
          </w:p>
          <w:p w14:paraId="0907BA7C" w14:textId="2D42AE2E" w:rsidR="00A94E50" w:rsidRPr="00A94E50" w:rsidRDefault="00A94E50" w:rsidP="00A94E50">
            <w:pPr>
              <w:pStyle w:val="a7"/>
              <w:numPr>
                <w:ilvl w:val="0"/>
                <w:numId w:val="22"/>
              </w:numPr>
              <w:spacing w:after="160" w:line="259" w:lineRule="auto"/>
              <w:rPr>
                <w:szCs w:val="28"/>
              </w:rPr>
            </w:pPr>
            <w:r>
              <w:rPr>
                <w:szCs w:val="28"/>
              </w:rPr>
              <w:t xml:space="preserve">Необходимо распланировать минимум 28 дней </w:t>
            </w:r>
          </w:p>
        </w:tc>
      </w:tr>
    </w:tbl>
    <w:p w14:paraId="6FB27A45" w14:textId="77777777" w:rsidR="00A94E50" w:rsidRDefault="00A94E50" w:rsidP="00A94E50">
      <w:pPr>
        <w:spacing w:after="160" w:line="259" w:lineRule="auto"/>
        <w:jc w:val="both"/>
        <w:rPr>
          <w:rFonts w:cs="Times New Roman"/>
        </w:rPr>
      </w:pPr>
    </w:p>
    <w:p w14:paraId="655B1D60" w14:textId="6BB6F231" w:rsidR="00A94E50" w:rsidRDefault="00A94E50" w:rsidP="00A94E50">
      <w:pPr>
        <w:spacing w:after="160" w:line="259" w:lineRule="auto"/>
        <w:jc w:val="both"/>
        <w:rPr>
          <w:rFonts w:cs="Times New Roman"/>
        </w:rPr>
      </w:pPr>
      <w:r>
        <w:rPr>
          <w:rFonts w:cs="Times New Roman"/>
        </w:rPr>
        <w:tab/>
      </w:r>
      <w:r w:rsidRPr="00437220">
        <w:rPr>
          <w:rFonts w:cs="Times New Roman"/>
        </w:rPr>
        <w:t>Д</w:t>
      </w:r>
      <w:r>
        <w:rPr>
          <w:rFonts w:cs="Times New Roman"/>
        </w:rPr>
        <w:t xml:space="preserve">алее нажмите на кнопку </w:t>
      </w:r>
      <w:r>
        <w:rPr>
          <w:noProof/>
          <w:lang w:eastAsia="ru-RU"/>
        </w:rPr>
        <w:drawing>
          <wp:inline distT="0" distB="0" distL="0" distR="0" wp14:anchorId="1DDEDD89" wp14:editId="09E59389">
            <wp:extent cx="1343891" cy="198708"/>
            <wp:effectExtent l="0" t="0" r="0" b="0"/>
            <wp:docPr id="348682271" name="Рисунок 34868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62742" cy="2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.</w:t>
      </w:r>
    </w:p>
    <w:p w14:paraId="7310D0E3" w14:textId="3EF4617C" w:rsidR="00A94E50" w:rsidRDefault="00A94E50" w:rsidP="00A94E50">
      <w:pPr>
        <w:spacing w:after="160" w:line="259" w:lineRule="auto"/>
        <w:jc w:val="both"/>
        <w:rPr>
          <w:rFonts w:cs="Times New Roman"/>
        </w:rPr>
      </w:pPr>
      <w:r>
        <w:rPr>
          <w:rFonts w:cs="Times New Roman"/>
        </w:rPr>
        <w:tab/>
        <w:t xml:space="preserve">Все новые записи отсутствий будут направлены на согласование </w:t>
      </w:r>
      <w:r w:rsidR="00510F03">
        <w:rPr>
          <w:rFonts w:cs="Times New Roman"/>
        </w:rPr>
        <w:t>непосредственному руководителю и, в случае планирования в выбранные даты на проект, руководителю проекта. После согласования руководителем и руководителем проекта записи будут направлены на согласование кадровому менеджеру.</w:t>
      </w:r>
    </w:p>
    <w:p w14:paraId="3EFC8C47" w14:textId="032C92EF" w:rsidR="003808F5" w:rsidRDefault="003808F5" w:rsidP="003808F5">
      <w:pPr>
        <w:pStyle w:val="2"/>
        <w:numPr>
          <w:ilvl w:val="2"/>
          <w:numId w:val="11"/>
        </w:numPr>
        <w:ind w:left="1134"/>
      </w:pPr>
      <w:bookmarkStart w:id="9" w:name="_Toc158108534"/>
      <w:r>
        <w:lastRenderedPageBreak/>
        <w:t>Согласование отсутствия руководителем</w:t>
      </w:r>
      <w:bookmarkEnd w:id="9"/>
    </w:p>
    <w:p w14:paraId="05F64685" w14:textId="77777777" w:rsidR="003808F5" w:rsidRPr="003808F5" w:rsidRDefault="003808F5" w:rsidP="003808F5">
      <w:pPr>
        <w:ind w:firstLine="414"/>
        <w:rPr>
          <w:rFonts w:cs="Times New Roman"/>
        </w:rPr>
      </w:pPr>
      <w:r w:rsidRPr="003808F5">
        <w:rPr>
          <w:rFonts w:cs="Times New Roman"/>
        </w:rPr>
        <w:t>Если вы являетесь руководителем, который отвечает за согласование отпуска, то Вам необходимо утвердить или отклонить запланированный отпуск сотрудника.</w:t>
      </w:r>
    </w:p>
    <w:p w14:paraId="53FC05C1" w14:textId="77777777" w:rsidR="003808F5" w:rsidRDefault="003808F5" w:rsidP="003808F5">
      <w:pPr>
        <w:ind w:firstLine="414"/>
        <w:rPr>
          <w:rFonts w:cs="Times New Roman"/>
        </w:rPr>
      </w:pPr>
      <w:r w:rsidRPr="003808F5">
        <w:rPr>
          <w:rFonts w:cs="Times New Roman"/>
        </w:rPr>
        <w:t>Для этого перейдите на вкладку «</w:t>
      </w:r>
      <w:r w:rsidRPr="003808F5">
        <w:rPr>
          <w:rFonts w:cs="Times New Roman"/>
          <w:b/>
          <w:bCs/>
        </w:rPr>
        <w:t>Мои заявки</w:t>
      </w:r>
      <w:r w:rsidRPr="003808F5">
        <w:rPr>
          <w:rFonts w:cs="Times New Roman"/>
        </w:rPr>
        <w:t>». В списке задач выберите задачу «</w:t>
      </w:r>
      <w:r w:rsidRPr="003808F5">
        <w:rPr>
          <w:rFonts w:cs="Times New Roman"/>
          <w:b/>
          <w:bCs/>
        </w:rPr>
        <w:t>Утверждение отпуска сотрудника: ФИО</w:t>
      </w:r>
      <w:r w:rsidRPr="003808F5">
        <w:rPr>
          <w:rFonts w:cs="Times New Roman"/>
        </w:rPr>
        <w:t>».</w:t>
      </w:r>
    </w:p>
    <w:p w14:paraId="5A1B5FBB" w14:textId="75E48C69" w:rsidR="003808F5" w:rsidRDefault="003808F5" w:rsidP="003808F5">
      <w:pPr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5BEB8F94" wp14:editId="2C55114C">
            <wp:extent cx="5940425" cy="2984500"/>
            <wp:effectExtent l="0" t="0" r="3175" b="0"/>
            <wp:docPr id="1044322695" name="Рисунок 104432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C6139" w14:textId="77777777" w:rsidR="003808F5" w:rsidRDefault="003808F5" w:rsidP="003808F5">
      <w:pPr>
        <w:jc w:val="both"/>
        <w:rPr>
          <w:szCs w:val="28"/>
        </w:rPr>
      </w:pPr>
      <w:r>
        <w:rPr>
          <w:rFonts w:cs="Times New Roman"/>
        </w:rPr>
        <w:tab/>
      </w:r>
      <w:r>
        <w:rPr>
          <w:szCs w:val="28"/>
        </w:rPr>
        <w:t>После этого в правой части экрана откроется детальная информация по заявке на отпуск.</w:t>
      </w:r>
    </w:p>
    <w:p w14:paraId="1F4A8946" w14:textId="77777777" w:rsidR="003808F5" w:rsidRDefault="003808F5" w:rsidP="003808F5">
      <w:pPr>
        <w:ind w:firstLine="426"/>
        <w:jc w:val="both"/>
        <w:rPr>
          <w:szCs w:val="28"/>
        </w:rPr>
      </w:pPr>
      <w:r>
        <w:rPr>
          <w:szCs w:val="28"/>
        </w:rPr>
        <w:t>Для утверждения заявки нажмите на кнопку «</w:t>
      </w:r>
      <w:r w:rsidRPr="00BF0226">
        <w:rPr>
          <w:b/>
          <w:szCs w:val="28"/>
        </w:rPr>
        <w:t>Утвердить</w:t>
      </w:r>
      <w:r>
        <w:rPr>
          <w:szCs w:val="28"/>
        </w:rPr>
        <w:t>».</w:t>
      </w:r>
    </w:p>
    <w:p w14:paraId="705A1404" w14:textId="09CB6D3C" w:rsidR="00760C55" w:rsidRPr="00760C55" w:rsidRDefault="00760C55" w:rsidP="00760C55">
      <w:pPr>
        <w:spacing w:after="200" w:line="276" w:lineRule="auto"/>
        <w:rPr>
          <w:rFonts w:cs="Times New Roman"/>
        </w:rPr>
      </w:pPr>
    </w:p>
    <w:p w14:paraId="0B8D112C" w14:textId="7B36A81E" w:rsidR="007530C0" w:rsidRDefault="00514EE0" w:rsidP="003808F5">
      <w:pPr>
        <w:pStyle w:val="2"/>
        <w:numPr>
          <w:ilvl w:val="2"/>
          <w:numId w:val="11"/>
        </w:numPr>
        <w:ind w:left="1134" w:hanging="708"/>
      </w:pPr>
      <w:bookmarkStart w:id="10" w:name="_Toc124415446"/>
      <w:bookmarkStart w:id="11" w:name="_Toc158108535"/>
      <w:r>
        <w:t>Табель учёта рабочего времени (</w:t>
      </w:r>
      <w:r w:rsidR="007530C0">
        <w:t>Телеграм</w:t>
      </w:r>
      <w:r>
        <w:t>м</w:t>
      </w:r>
      <w:r w:rsidR="007530C0">
        <w:t>-сервис</w:t>
      </w:r>
      <w:bookmarkEnd w:id="10"/>
      <w:r>
        <w:t>)</w:t>
      </w:r>
      <w:bookmarkEnd w:id="11"/>
    </w:p>
    <w:p w14:paraId="16DA4C67" w14:textId="77777777" w:rsidR="006D7F47" w:rsidRPr="006D7F47" w:rsidRDefault="006D7F47" w:rsidP="006D7F47">
      <w:pPr>
        <w:ind w:firstLine="357"/>
        <w:jc w:val="both"/>
        <w:rPr>
          <w:rFonts w:cs="Times New Roman"/>
          <w:szCs w:val="28"/>
        </w:rPr>
      </w:pPr>
      <w:r w:rsidRPr="006D7F47">
        <w:rPr>
          <w:rFonts w:cs="Times New Roman"/>
          <w:szCs w:val="28"/>
        </w:rPr>
        <w:t>После успешной авторизации нажмите на кнопку «Заполнить табель»</w:t>
      </w:r>
    </w:p>
    <w:p w14:paraId="4FB1BFCB" w14:textId="37437910" w:rsidR="006D7F47" w:rsidRDefault="006D7F47" w:rsidP="006D7F47">
      <w:pPr>
        <w:jc w:val="center"/>
        <w:rPr>
          <w:rFonts w:cs="Times New Roman"/>
          <w:b/>
          <w:szCs w:val="28"/>
        </w:rPr>
      </w:pPr>
      <w:r w:rsidRPr="006D7F47">
        <w:rPr>
          <w:rFonts w:cs="Times New Roman"/>
          <w:noProof/>
          <w:szCs w:val="28"/>
          <w:lang w:eastAsia="ru-RU"/>
        </w:rPr>
        <w:drawing>
          <wp:inline distT="0" distB="0" distL="0" distR="0" wp14:anchorId="60A64B69" wp14:editId="1B1AB109">
            <wp:extent cx="2171367" cy="1167256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41079" cy="120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7BE50" w14:textId="77777777" w:rsidR="006D7F47" w:rsidRPr="006D7F47" w:rsidRDefault="006D7F47" w:rsidP="006D7F47">
      <w:pPr>
        <w:pStyle w:val="a7"/>
        <w:jc w:val="both"/>
        <w:rPr>
          <w:rFonts w:cs="Times New Roman"/>
          <w:szCs w:val="28"/>
        </w:rPr>
      </w:pPr>
      <w:r w:rsidRPr="006D7F47">
        <w:rPr>
          <w:rFonts w:cs="Times New Roman"/>
          <w:szCs w:val="28"/>
        </w:rPr>
        <w:t>Выберите начальную дату заполнения посредством календаря</w:t>
      </w:r>
    </w:p>
    <w:p w14:paraId="3A8C9CF1" w14:textId="768ED434" w:rsidR="006D7F47" w:rsidRPr="006D7F47" w:rsidRDefault="006D7F47" w:rsidP="006D7F47">
      <w:pPr>
        <w:pStyle w:val="a7"/>
        <w:ind w:left="0"/>
        <w:jc w:val="center"/>
        <w:rPr>
          <w:rFonts w:cs="Times New Roman"/>
          <w:szCs w:val="28"/>
        </w:rPr>
      </w:pPr>
      <w:r w:rsidRPr="006D7F47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521AFCC4" wp14:editId="4F3E023A">
            <wp:extent cx="1888640" cy="1882586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08109" cy="190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D442A" w14:textId="77777777" w:rsidR="006D7F47" w:rsidRPr="006D7F47" w:rsidRDefault="006D7F47" w:rsidP="006D7F47">
      <w:pPr>
        <w:pStyle w:val="a7"/>
        <w:jc w:val="both"/>
        <w:rPr>
          <w:rFonts w:cs="Times New Roman"/>
          <w:szCs w:val="28"/>
        </w:rPr>
      </w:pPr>
      <w:r w:rsidRPr="006D7F47">
        <w:rPr>
          <w:rFonts w:cs="Times New Roman"/>
          <w:szCs w:val="28"/>
        </w:rPr>
        <w:t>Выберите конечную дату заполнения посредством календаря</w:t>
      </w:r>
    </w:p>
    <w:p w14:paraId="7B8C0BAF" w14:textId="77777777" w:rsidR="006D7F47" w:rsidRPr="006D7F47" w:rsidRDefault="006D7F47" w:rsidP="006D7F47">
      <w:pPr>
        <w:pStyle w:val="a7"/>
        <w:ind w:left="0"/>
        <w:jc w:val="center"/>
        <w:rPr>
          <w:rFonts w:cs="Times New Roman"/>
          <w:szCs w:val="28"/>
        </w:rPr>
      </w:pPr>
      <w:r w:rsidRPr="006D7F47">
        <w:rPr>
          <w:rFonts w:cs="Times New Roman"/>
          <w:noProof/>
          <w:szCs w:val="28"/>
          <w:lang w:eastAsia="ru-RU"/>
        </w:rPr>
        <w:drawing>
          <wp:inline distT="0" distB="0" distL="0" distR="0" wp14:anchorId="27223122" wp14:editId="26DF4C3A">
            <wp:extent cx="1943632" cy="1874217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91359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0"/>
        <w:gridCol w:w="8000"/>
      </w:tblGrid>
      <w:tr w:rsidR="006D7F47" w:rsidRPr="006D7F47" w14:paraId="1B88F630" w14:textId="77777777" w:rsidTr="00D1132D">
        <w:trPr>
          <w:trHeight w:val="400"/>
          <w:tblHeader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638CAC47" w14:textId="77777777" w:rsidR="006D7F47" w:rsidRPr="006D7F47" w:rsidRDefault="006D7F47" w:rsidP="00D1132D">
            <w:pPr>
              <w:pStyle w:val="phintbox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F47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1E4EB1B9" wp14:editId="4C04B6D6">
                  <wp:extent cx="471054" cy="457200"/>
                  <wp:effectExtent l="0" t="0" r="571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138" cy="472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26BA1788" w14:textId="77777777" w:rsidR="006D7F47" w:rsidRPr="006D7F47" w:rsidRDefault="006D7F47" w:rsidP="006D7962">
            <w:pPr>
              <w:pStyle w:val="a7"/>
              <w:numPr>
                <w:ilvl w:val="0"/>
                <w:numId w:val="12"/>
              </w:numPr>
              <w:spacing w:after="160" w:line="259" w:lineRule="auto"/>
              <w:jc w:val="both"/>
              <w:rPr>
                <w:rFonts w:cs="Times New Roman"/>
                <w:szCs w:val="28"/>
              </w:rPr>
            </w:pPr>
            <w:r w:rsidRPr="006D7F47">
              <w:rPr>
                <w:rFonts w:cs="Times New Roman"/>
                <w:szCs w:val="28"/>
              </w:rPr>
              <w:t>Если дата окончания раньше даты начала, ТГ выдаст сообщение:</w:t>
            </w:r>
          </w:p>
          <w:p w14:paraId="4C2579EC" w14:textId="77777777" w:rsidR="006D7F47" w:rsidRPr="006D7F47" w:rsidRDefault="006D7F47" w:rsidP="00D1132D">
            <w:pPr>
              <w:ind w:left="1037" w:hanging="357"/>
              <w:rPr>
                <w:rFonts w:cs="Times New Roman"/>
                <w:color w:val="FF0000"/>
                <w:szCs w:val="28"/>
              </w:rPr>
            </w:pPr>
            <w:r w:rsidRPr="006D7F47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6BE70528" wp14:editId="18BDD26F">
                  <wp:extent cx="4391891" cy="871855"/>
                  <wp:effectExtent l="0" t="0" r="8890" b="444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7464" cy="872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C33171" w14:textId="77777777" w:rsidR="006D7F47" w:rsidRPr="006D7F47" w:rsidRDefault="006D7F47" w:rsidP="006D7962">
            <w:pPr>
              <w:pStyle w:val="a7"/>
              <w:numPr>
                <w:ilvl w:val="0"/>
                <w:numId w:val="12"/>
              </w:numPr>
              <w:spacing w:after="160" w:line="259" w:lineRule="auto"/>
              <w:jc w:val="both"/>
              <w:rPr>
                <w:rFonts w:cs="Times New Roman"/>
                <w:szCs w:val="28"/>
              </w:rPr>
            </w:pPr>
            <w:r w:rsidRPr="006D7F47">
              <w:rPr>
                <w:rFonts w:cs="Times New Roman"/>
                <w:szCs w:val="28"/>
              </w:rPr>
              <w:t>Если нарушена последовательность выполнения команд, ТГ выдаст сообщение:</w:t>
            </w:r>
          </w:p>
          <w:p w14:paraId="5F4CACAB" w14:textId="77777777" w:rsidR="006D7F47" w:rsidRPr="006D7F47" w:rsidRDefault="006D7F47" w:rsidP="00D1132D">
            <w:pPr>
              <w:ind w:left="1037" w:hanging="357"/>
              <w:rPr>
                <w:rFonts w:cs="Times New Roman"/>
                <w:color w:val="FF0000"/>
                <w:szCs w:val="28"/>
              </w:rPr>
            </w:pPr>
            <w:r w:rsidRPr="006D7F47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453EAC63" wp14:editId="1068376C">
                  <wp:extent cx="4412673" cy="803275"/>
                  <wp:effectExtent l="0" t="0" r="698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805" cy="81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DA8B01" w14:textId="5256E802" w:rsidR="001C43BA" w:rsidRDefault="001C43BA" w:rsidP="006D7F47">
      <w:pPr>
        <w:ind w:left="357" w:firstLine="357"/>
        <w:jc w:val="both"/>
        <w:rPr>
          <w:rFonts w:cs="Times New Roman"/>
          <w:szCs w:val="28"/>
        </w:rPr>
      </w:pPr>
    </w:p>
    <w:p w14:paraId="6B0F7B4D" w14:textId="77777777" w:rsidR="001C43BA" w:rsidRDefault="001C43BA">
      <w:pPr>
        <w:spacing w:after="200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2D5186B2" w14:textId="09A1A243" w:rsidR="006D7F47" w:rsidRPr="006D7F47" w:rsidRDefault="006D7F47" w:rsidP="006D7F47">
      <w:pPr>
        <w:ind w:left="357" w:firstLine="357"/>
        <w:jc w:val="both"/>
        <w:rPr>
          <w:rFonts w:cs="Times New Roman"/>
          <w:szCs w:val="28"/>
        </w:rPr>
      </w:pPr>
      <w:r w:rsidRPr="006D7F47">
        <w:rPr>
          <w:rFonts w:cs="Times New Roman"/>
          <w:szCs w:val="28"/>
        </w:rPr>
        <w:lastRenderedPageBreak/>
        <w:t>Далее отобразится перечень тех проектов, на которых участвует сотрудник. Выберите необходимый проект</w:t>
      </w:r>
    </w:p>
    <w:p w14:paraId="2BA92A04" w14:textId="77777777" w:rsidR="006D7F47" w:rsidRPr="006D7F47" w:rsidRDefault="006D7F47" w:rsidP="006D7F47">
      <w:pPr>
        <w:jc w:val="center"/>
        <w:rPr>
          <w:rFonts w:cs="Times New Roman"/>
          <w:szCs w:val="28"/>
        </w:rPr>
      </w:pPr>
      <w:r w:rsidRPr="006D7F47">
        <w:rPr>
          <w:rFonts w:cs="Times New Roman"/>
          <w:noProof/>
          <w:szCs w:val="28"/>
          <w:lang w:eastAsia="ru-RU"/>
        </w:rPr>
        <w:drawing>
          <wp:inline distT="0" distB="0" distL="0" distR="0" wp14:anchorId="0922DB77" wp14:editId="194A24AC">
            <wp:extent cx="1835728" cy="1759767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40861" cy="176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D9CA5" w14:textId="77777777" w:rsidR="006D7F47" w:rsidRPr="006D7F47" w:rsidRDefault="006D7F47" w:rsidP="006D7F47">
      <w:pPr>
        <w:ind w:firstLine="357"/>
        <w:jc w:val="both"/>
        <w:rPr>
          <w:rFonts w:cs="Times New Roman"/>
          <w:szCs w:val="28"/>
        </w:rPr>
      </w:pPr>
      <w:r w:rsidRPr="006D7F47">
        <w:rPr>
          <w:rFonts w:cs="Times New Roman"/>
          <w:szCs w:val="28"/>
        </w:rPr>
        <w:t xml:space="preserve">Если у проекта есть этапы, необходимо выбрать нужный этап </w:t>
      </w:r>
    </w:p>
    <w:p w14:paraId="6C2F1A77" w14:textId="77777777" w:rsidR="006D7F47" w:rsidRPr="006D7F47" w:rsidRDefault="006D7F47" w:rsidP="006D7F47">
      <w:pPr>
        <w:jc w:val="center"/>
        <w:rPr>
          <w:rFonts w:cs="Times New Roman"/>
          <w:szCs w:val="28"/>
        </w:rPr>
      </w:pPr>
      <w:r w:rsidRPr="006D7F47">
        <w:rPr>
          <w:rFonts w:cs="Times New Roman"/>
          <w:noProof/>
          <w:szCs w:val="28"/>
          <w:lang w:eastAsia="ru-RU"/>
        </w:rPr>
        <w:drawing>
          <wp:inline distT="0" distB="0" distL="0" distR="0" wp14:anchorId="4C6D960D" wp14:editId="23225A13">
            <wp:extent cx="3027218" cy="1392842"/>
            <wp:effectExtent l="0" t="0" r="190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48196" cy="140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72DBB" w14:textId="77777777" w:rsidR="006D7F47" w:rsidRPr="006D7F47" w:rsidRDefault="006D7F47" w:rsidP="006D7F47">
      <w:pPr>
        <w:ind w:firstLine="357"/>
        <w:jc w:val="both"/>
        <w:rPr>
          <w:rFonts w:cs="Times New Roman"/>
          <w:szCs w:val="28"/>
        </w:rPr>
      </w:pPr>
      <w:r w:rsidRPr="006D7F47">
        <w:rPr>
          <w:rFonts w:cs="Times New Roman"/>
          <w:szCs w:val="28"/>
        </w:rPr>
        <w:t>Если у проекта нет этапов, необходимо последовательно заполнить:</w:t>
      </w:r>
    </w:p>
    <w:p w14:paraId="22424B5B" w14:textId="77777777" w:rsidR="006D7F47" w:rsidRPr="006D7F47" w:rsidRDefault="006D7F47" w:rsidP="006D7962">
      <w:pPr>
        <w:pStyle w:val="a7"/>
        <w:numPr>
          <w:ilvl w:val="0"/>
          <w:numId w:val="12"/>
        </w:numPr>
        <w:spacing w:after="160" w:line="259" w:lineRule="auto"/>
        <w:jc w:val="both"/>
        <w:rPr>
          <w:rFonts w:cs="Times New Roman"/>
          <w:szCs w:val="28"/>
        </w:rPr>
      </w:pPr>
      <w:r w:rsidRPr="006D7F47">
        <w:rPr>
          <w:rFonts w:cs="Times New Roman"/>
          <w:szCs w:val="28"/>
        </w:rPr>
        <w:t>название задачи</w:t>
      </w:r>
    </w:p>
    <w:p w14:paraId="6451B587" w14:textId="77777777" w:rsidR="006D7F47" w:rsidRPr="006D7F47" w:rsidRDefault="006D7F47" w:rsidP="006D7F47">
      <w:pPr>
        <w:jc w:val="center"/>
        <w:rPr>
          <w:rFonts w:cs="Times New Roman"/>
          <w:szCs w:val="28"/>
        </w:rPr>
      </w:pPr>
      <w:r w:rsidRPr="006D7F47">
        <w:rPr>
          <w:rFonts w:cs="Times New Roman"/>
          <w:noProof/>
          <w:szCs w:val="28"/>
          <w:lang w:eastAsia="ru-RU"/>
        </w:rPr>
        <w:drawing>
          <wp:inline distT="0" distB="0" distL="0" distR="0" wp14:anchorId="77E64D36" wp14:editId="592D074D">
            <wp:extent cx="4128654" cy="824322"/>
            <wp:effectExtent l="0" t="0" r="571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03783" cy="83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DE338" w14:textId="77777777" w:rsidR="006D7F47" w:rsidRPr="006D7F47" w:rsidRDefault="006D7F47" w:rsidP="006D7962">
      <w:pPr>
        <w:pStyle w:val="a7"/>
        <w:numPr>
          <w:ilvl w:val="0"/>
          <w:numId w:val="12"/>
        </w:numPr>
        <w:spacing w:after="160" w:line="259" w:lineRule="auto"/>
        <w:jc w:val="both"/>
        <w:rPr>
          <w:rFonts w:cs="Times New Roman"/>
          <w:szCs w:val="28"/>
        </w:rPr>
      </w:pPr>
      <w:r w:rsidRPr="006D7F47">
        <w:rPr>
          <w:rFonts w:cs="Times New Roman"/>
          <w:szCs w:val="28"/>
        </w:rPr>
        <w:t>количество часов</w:t>
      </w:r>
    </w:p>
    <w:p w14:paraId="02F2B9C2" w14:textId="77777777" w:rsidR="006D7F47" w:rsidRPr="006D7F47" w:rsidRDefault="006D7F47" w:rsidP="006D7F47">
      <w:pPr>
        <w:pStyle w:val="a7"/>
        <w:ind w:left="0"/>
        <w:jc w:val="center"/>
        <w:rPr>
          <w:rFonts w:cs="Times New Roman"/>
          <w:szCs w:val="28"/>
        </w:rPr>
      </w:pPr>
      <w:r w:rsidRPr="006D7F47">
        <w:rPr>
          <w:rFonts w:cs="Times New Roman"/>
          <w:noProof/>
          <w:szCs w:val="28"/>
          <w:lang w:eastAsia="ru-RU"/>
        </w:rPr>
        <w:drawing>
          <wp:inline distT="0" distB="0" distL="0" distR="0" wp14:anchorId="2F7E0A63" wp14:editId="116143A5">
            <wp:extent cx="2404281" cy="1205346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4" cy="121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0BD1C" w14:textId="77777777" w:rsidR="006D7F47" w:rsidRPr="006D7F47" w:rsidRDefault="006D7F47" w:rsidP="006D7962">
      <w:pPr>
        <w:pStyle w:val="a7"/>
        <w:numPr>
          <w:ilvl w:val="0"/>
          <w:numId w:val="12"/>
        </w:numPr>
        <w:spacing w:after="160" w:line="259" w:lineRule="auto"/>
        <w:jc w:val="both"/>
        <w:rPr>
          <w:rFonts w:cs="Times New Roman"/>
          <w:szCs w:val="28"/>
        </w:rPr>
      </w:pPr>
      <w:r w:rsidRPr="006D7F47">
        <w:rPr>
          <w:rFonts w:cs="Times New Roman"/>
          <w:szCs w:val="28"/>
        </w:rPr>
        <w:t>описание трудозатрат</w:t>
      </w:r>
    </w:p>
    <w:p w14:paraId="5563B0E4" w14:textId="77777777" w:rsidR="006D7F47" w:rsidRPr="006D7F47" w:rsidRDefault="006D7F47" w:rsidP="006D7F47">
      <w:pPr>
        <w:jc w:val="center"/>
        <w:rPr>
          <w:rFonts w:cs="Times New Roman"/>
          <w:szCs w:val="28"/>
        </w:rPr>
      </w:pPr>
      <w:r w:rsidRPr="006D7F47">
        <w:rPr>
          <w:rFonts w:cs="Times New Roman"/>
          <w:noProof/>
          <w:szCs w:val="28"/>
          <w:lang w:eastAsia="ru-RU"/>
        </w:rPr>
        <w:drawing>
          <wp:inline distT="0" distB="0" distL="0" distR="0" wp14:anchorId="5B6CD5F3" wp14:editId="7958B047">
            <wp:extent cx="4197927" cy="82535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13305" cy="84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5ECDF" w14:textId="77777777" w:rsidR="006D7F47" w:rsidRPr="006D7F47" w:rsidRDefault="006D7F47" w:rsidP="006D7F47">
      <w:pPr>
        <w:pStyle w:val="a7"/>
        <w:ind w:left="357" w:firstLine="357"/>
        <w:contextualSpacing w:val="0"/>
        <w:jc w:val="both"/>
        <w:rPr>
          <w:rFonts w:cs="Times New Roman"/>
          <w:szCs w:val="28"/>
        </w:rPr>
      </w:pPr>
      <w:r w:rsidRPr="006D7F47">
        <w:rPr>
          <w:rFonts w:cs="Times New Roman"/>
          <w:szCs w:val="28"/>
        </w:rPr>
        <w:lastRenderedPageBreak/>
        <w:t>Далее необходимо проверить введенные данные, которые можно либо отредактировать, либо отправить без изменений</w:t>
      </w:r>
    </w:p>
    <w:p w14:paraId="68DD233E" w14:textId="77777777" w:rsidR="006D7F47" w:rsidRPr="006D7F47" w:rsidRDefault="006D7F47" w:rsidP="006D7F47">
      <w:pPr>
        <w:pStyle w:val="a7"/>
        <w:ind w:left="0"/>
        <w:jc w:val="center"/>
        <w:rPr>
          <w:rFonts w:cs="Times New Roman"/>
          <w:szCs w:val="28"/>
        </w:rPr>
      </w:pPr>
      <w:r w:rsidRPr="006D7F47">
        <w:rPr>
          <w:rFonts w:cs="Times New Roman"/>
          <w:noProof/>
          <w:szCs w:val="28"/>
          <w:lang w:eastAsia="ru-RU"/>
        </w:rPr>
        <w:drawing>
          <wp:inline distT="0" distB="0" distL="0" distR="0" wp14:anchorId="5A6F8E4D" wp14:editId="04B2F937">
            <wp:extent cx="3332395" cy="1856509"/>
            <wp:effectExtent l="0" t="0" r="190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44769" cy="186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DE1A9" w14:textId="77777777" w:rsidR="006D7F47" w:rsidRPr="006D7F47" w:rsidRDefault="006D7F47" w:rsidP="006D7F47">
      <w:pPr>
        <w:ind w:firstLine="357"/>
        <w:jc w:val="both"/>
        <w:rPr>
          <w:rFonts w:cs="Times New Roman"/>
          <w:szCs w:val="28"/>
        </w:rPr>
      </w:pPr>
      <w:r w:rsidRPr="006D7F47">
        <w:rPr>
          <w:rFonts w:cs="Times New Roman"/>
          <w:szCs w:val="28"/>
        </w:rPr>
        <w:t>Если необходимо отредактировать введенные данные, нажмите на кнопку «К редактированию», где на выбор появятся следующие пункты</w:t>
      </w:r>
    </w:p>
    <w:p w14:paraId="71E6C597" w14:textId="77777777" w:rsidR="006D7F47" w:rsidRPr="006D7F47" w:rsidRDefault="006D7F47" w:rsidP="006D7F47">
      <w:pPr>
        <w:pStyle w:val="a7"/>
        <w:ind w:left="0"/>
        <w:jc w:val="center"/>
        <w:rPr>
          <w:rFonts w:cs="Times New Roman"/>
          <w:szCs w:val="28"/>
        </w:rPr>
      </w:pPr>
      <w:r w:rsidRPr="006D7F47">
        <w:rPr>
          <w:rFonts w:cs="Times New Roman"/>
          <w:noProof/>
          <w:szCs w:val="28"/>
          <w:lang w:eastAsia="ru-RU"/>
        </w:rPr>
        <w:drawing>
          <wp:inline distT="0" distB="0" distL="0" distR="0" wp14:anchorId="610F7344" wp14:editId="628FEDE3">
            <wp:extent cx="2777711" cy="1461503"/>
            <wp:effectExtent l="0" t="0" r="3810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99265" cy="147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0"/>
        <w:gridCol w:w="8000"/>
      </w:tblGrid>
      <w:tr w:rsidR="006D7F47" w:rsidRPr="006D7F47" w14:paraId="0CE56182" w14:textId="77777777" w:rsidTr="00D1132D">
        <w:trPr>
          <w:trHeight w:val="400"/>
          <w:tblHeader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3D3730B6" w14:textId="77777777" w:rsidR="006D7F47" w:rsidRPr="006D7F47" w:rsidRDefault="006D7F47" w:rsidP="00D1132D">
            <w:pPr>
              <w:pStyle w:val="phintbox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7F47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4CE41B0A" wp14:editId="65EE368E">
                  <wp:extent cx="471054" cy="457200"/>
                  <wp:effectExtent l="0" t="0" r="571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138" cy="472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09547D87" w14:textId="77777777" w:rsidR="006D7F47" w:rsidRPr="006D7F47" w:rsidRDefault="006D7F47" w:rsidP="006D7962">
            <w:pPr>
              <w:pStyle w:val="a7"/>
              <w:numPr>
                <w:ilvl w:val="0"/>
                <w:numId w:val="12"/>
              </w:numPr>
              <w:spacing w:after="160" w:line="259" w:lineRule="auto"/>
              <w:ind w:left="357" w:hanging="357"/>
              <w:jc w:val="both"/>
              <w:rPr>
                <w:rFonts w:cs="Times New Roman"/>
                <w:szCs w:val="28"/>
              </w:rPr>
            </w:pPr>
            <w:r w:rsidRPr="006D7F47">
              <w:rPr>
                <w:rFonts w:cs="Times New Roman"/>
                <w:szCs w:val="28"/>
              </w:rPr>
              <w:t>При выборе даты начала, следом предлагается к редактированию и дата окончания;</w:t>
            </w:r>
          </w:p>
          <w:p w14:paraId="09605B7E" w14:textId="77777777" w:rsidR="006D7F47" w:rsidRPr="006D7F47" w:rsidRDefault="006D7F47" w:rsidP="006D7962">
            <w:pPr>
              <w:pStyle w:val="a7"/>
              <w:numPr>
                <w:ilvl w:val="0"/>
                <w:numId w:val="12"/>
              </w:numPr>
              <w:spacing w:after="160" w:line="259" w:lineRule="auto"/>
              <w:ind w:left="357" w:hanging="357"/>
              <w:jc w:val="both"/>
              <w:rPr>
                <w:rFonts w:cs="Times New Roman"/>
                <w:szCs w:val="28"/>
              </w:rPr>
            </w:pPr>
            <w:r w:rsidRPr="006D7F47">
              <w:rPr>
                <w:rFonts w:cs="Times New Roman"/>
                <w:szCs w:val="28"/>
              </w:rPr>
              <w:t>Если выбрать проект, у которого нет этапа, то при редактировании пункт «Этап» исчезнет;</w:t>
            </w:r>
          </w:p>
          <w:p w14:paraId="50A2B422" w14:textId="77777777" w:rsidR="006D7F47" w:rsidRPr="006D7F47" w:rsidRDefault="006D7F47" w:rsidP="006D7962">
            <w:pPr>
              <w:pStyle w:val="a7"/>
              <w:numPr>
                <w:ilvl w:val="0"/>
                <w:numId w:val="12"/>
              </w:numPr>
              <w:spacing w:after="160" w:line="259" w:lineRule="auto"/>
              <w:ind w:left="357" w:hanging="357"/>
              <w:jc w:val="both"/>
              <w:rPr>
                <w:rFonts w:cs="Times New Roman"/>
                <w:color w:val="FF0000"/>
                <w:szCs w:val="28"/>
              </w:rPr>
            </w:pPr>
            <w:r w:rsidRPr="006D7F47">
              <w:rPr>
                <w:rFonts w:cs="Times New Roman"/>
                <w:szCs w:val="28"/>
              </w:rPr>
              <w:t>При редактировании проекта, при наличии у него этапа, также следом будет предложено отредактировать этап</w:t>
            </w:r>
          </w:p>
        </w:tc>
      </w:tr>
    </w:tbl>
    <w:p w14:paraId="159EDBD7" w14:textId="77777777" w:rsidR="006D7F47" w:rsidRPr="006D7F47" w:rsidRDefault="006D7F47" w:rsidP="006D7F47">
      <w:pPr>
        <w:pStyle w:val="a7"/>
        <w:ind w:left="0" w:firstLine="357"/>
        <w:jc w:val="both"/>
        <w:rPr>
          <w:rFonts w:cs="Times New Roman"/>
          <w:szCs w:val="28"/>
        </w:rPr>
      </w:pPr>
      <w:r w:rsidRPr="006D7F47">
        <w:rPr>
          <w:rFonts w:cs="Times New Roman"/>
          <w:szCs w:val="28"/>
        </w:rPr>
        <w:t>После корректировки данных, необходимо повторно проверить введенную информацию и нажать кнопку «Отправить»</w:t>
      </w:r>
    </w:p>
    <w:p w14:paraId="0A64812E" w14:textId="77777777" w:rsidR="006D7F47" w:rsidRPr="006D7F47" w:rsidRDefault="006D7F47" w:rsidP="006D7F47">
      <w:pPr>
        <w:pStyle w:val="a7"/>
        <w:ind w:left="0"/>
        <w:jc w:val="center"/>
        <w:rPr>
          <w:rFonts w:cs="Times New Roman"/>
          <w:szCs w:val="28"/>
        </w:rPr>
      </w:pPr>
      <w:r w:rsidRPr="006D7F47">
        <w:rPr>
          <w:rFonts w:cs="Times New Roman"/>
          <w:noProof/>
          <w:szCs w:val="28"/>
          <w:lang w:eastAsia="ru-RU"/>
        </w:rPr>
        <w:drawing>
          <wp:inline distT="0" distB="0" distL="0" distR="0" wp14:anchorId="7EAFE350" wp14:editId="63E6DF98">
            <wp:extent cx="2889124" cy="1608013"/>
            <wp:effectExtent l="0" t="0" r="6985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49715" cy="164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8333D" w14:textId="77777777" w:rsidR="006D7F47" w:rsidRPr="006D7F47" w:rsidRDefault="006D7F47" w:rsidP="006D7F47">
      <w:pPr>
        <w:pStyle w:val="a7"/>
        <w:ind w:left="0" w:firstLine="357"/>
        <w:jc w:val="both"/>
        <w:rPr>
          <w:rFonts w:cs="Times New Roman"/>
          <w:szCs w:val="28"/>
        </w:rPr>
      </w:pPr>
      <w:r w:rsidRPr="006D7F47">
        <w:rPr>
          <w:rFonts w:cs="Times New Roman"/>
          <w:szCs w:val="28"/>
        </w:rPr>
        <w:lastRenderedPageBreak/>
        <w:t xml:space="preserve">Списание автоматически добавится в табель учета рабочего времени в блоке «Детализация» (в </w:t>
      </w:r>
      <w:r w:rsidRPr="006D7F47">
        <w:rPr>
          <w:rFonts w:cs="Times New Roman"/>
          <w:szCs w:val="28"/>
          <w:lang w:val="en-US"/>
        </w:rPr>
        <w:t>WEB</w:t>
      </w:r>
      <w:r w:rsidRPr="006D7F47">
        <w:rPr>
          <w:rFonts w:cs="Times New Roman"/>
          <w:szCs w:val="28"/>
        </w:rPr>
        <w:t xml:space="preserve"> – браузере)</w:t>
      </w:r>
    </w:p>
    <w:p w14:paraId="30F29A5B" w14:textId="77777777" w:rsidR="006D7F47" w:rsidRPr="006D7F47" w:rsidRDefault="006D7F47" w:rsidP="006D7F47">
      <w:pPr>
        <w:pStyle w:val="a7"/>
        <w:ind w:left="0" w:firstLine="357"/>
        <w:jc w:val="both"/>
        <w:rPr>
          <w:rFonts w:cs="Times New Roman"/>
          <w:szCs w:val="28"/>
        </w:rPr>
      </w:pPr>
    </w:p>
    <w:p w14:paraId="66185DD0" w14:textId="77777777" w:rsidR="006D7F47" w:rsidRPr="006D7F47" w:rsidRDefault="006D7F47" w:rsidP="001C43BA">
      <w:pPr>
        <w:jc w:val="center"/>
        <w:rPr>
          <w:rFonts w:cs="Times New Roman"/>
          <w:b/>
          <w:szCs w:val="28"/>
        </w:rPr>
      </w:pPr>
      <w:r w:rsidRPr="006D7F47">
        <w:rPr>
          <w:rFonts w:cs="Times New Roman"/>
          <w:noProof/>
          <w:szCs w:val="28"/>
          <w:lang w:eastAsia="ru-RU"/>
        </w:rPr>
        <w:drawing>
          <wp:inline distT="0" distB="0" distL="0" distR="0" wp14:anchorId="57387428" wp14:editId="2BCD11BA">
            <wp:extent cx="5940425" cy="1165860"/>
            <wp:effectExtent l="0" t="0" r="3175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3DCB6" w14:textId="30826B18" w:rsidR="006D7F47" w:rsidRPr="006D7F47" w:rsidRDefault="006D7F47" w:rsidP="006D7F47">
      <w:pPr>
        <w:ind w:firstLine="357"/>
        <w:jc w:val="both"/>
        <w:rPr>
          <w:rFonts w:cs="Times New Roman"/>
          <w:szCs w:val="28"/>
        </w:rPr>
      </w:pPr>
      <w:r w:rsidRPr="006D7F47">
        <w:rPr>
          <w:rFonts w:cs="Times New Roman"/>
          <w:szCs w:val="28"/>
        </w:rPr>
        <w:t xml:space="preserve">Далее необходимо зайти через </w:t>
      </w:r>
      <w:r w:rsidRPr="006D7F47">
        <w:rPr>
          <w:rFonts w:cs="Times New Roman"/>
          <w:szCs w:val="28"/>
          <w:lang w:val="en-US"/>
        </w:rPr>
        <w:t>WEB</w:t>
      </w:r>
      <w:r w:rsidRPr="006D7F47">
        <w:rPr>
          <w:rFonts w:cs="Times New Roman"/>
          <w:szCs w:val="28"/>
        </w:rPr>
        <w:t xml:space="preserve"> – браузер (см. п. 2.1 </w:t>
      </w:r>
      <w:r w:rsidRPr="006D7F47">
        <w:rPr>
          <w:rFonts w:cs="Times New Roman"/>
          <w:szCs w:val="28"/>
          <w:lang w:val="en-US"/>
        </w:rPr>
        <w:t>WEB</w:t>
      </w:r>
      <w:r w:rsidRPr="006D7F47">
        <w:rPr>
          <w:rFonts w:cs="Times New Roman"/>
          <w:szCs w:val="28"/>
        </w:rPr>
        <w:t xml:space="preserve"> – браузер) и отправить табель учета рабочего времени на утверждение руководителю проекта, нажав на кнопку</w:t>
      </w:r>
      <w:r>
        <w:rPr>
          <w:rFonts w:cs="Times New Roman"/>
          <w:szCs w:val="28"/>
        </w:rPr>
        <w:t xml:space="preserve"> </w:t>
      </w:r>
      <w:r w:rsidRPr="006D7F47">
        <w:rPr>
          <w:rFonts w:cs="Times New Roman"/>
          <w:noProof/>
          <w:szCs w:val="28"/>
          <w:lang w:eastAsia="ru-RU"/>
        </w:rPr>
        <w:drawing>
          <wp:inline distT="0" distB="0" distL="0" distR="0" wp14:anchorId="752DD553" wp14:editId="7A5DB94D">
            <wp:extent cx="1343891" cy="198708"/>
            <wp:effectExtent l="0" t="0" r="0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62742" cy="2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5A7DD" w14:textId="6D133DF9" w:rsidR="006D7F47" w:rsidRPr="006D7F47" w:rsidRDefault="006D7F47" w:rsidP="001C43BA">
      <w:pPr>
        <w:jc w:val="center"/>
        <w:rPr>
          <w:rFonts w:cs="Times New Roman"/>
          <w:szCs w:val="28"/>
        </w:rPr>
      </w:pPr>
      <w:r w:rsidRPr="006D7F47">
        <w:rPr>
          <w:rFonts w:cs="Times New Roman"/>
          <w:noProof/>
          <w:szCs w:val="28"/>
          <w:lang w:eastAsia="ru-RU"/>
        </w:rPr>
        <w:drawing>
          <wp:inline distT="0" distB="0" distL="0" distR="0" wp14:anchorId="789AAB64" wp14:editId="60AE153C">
            <wp:extent cx="5940425" cy="1933575"/>
            <wp:effectExtent l="0" t="0" r="3175" b="9525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FB8E8" w14:textId="6D3C94D4" w:rsidR="007530C0" w:rsidRDefault="007530C0">
      <w:pPr>
        <w:spacing w:after="200" w:line="276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br w:type="page"/>
      </w:r>
    </w:p>
    <w:p w14:paraId="41C27834" w14:textId="61FE3156" w:rsidR="00481DFC" w:rsidRDefault="00481DFC" w:rsidP="003808F5">
      <w:pPr>
        <w:pStyle w:val="1"/>
        <w:numPr>
          <w:ilvl w:val="0"/>
          <w:numId w:val="11"/>
        </w:numPr>
      </w:pPr>
      <w:bookmarkStart w:id="12" w:name="_Toc158108536"/>
      <w:r w:rsidRPr="007530C0">
        <w:lastRenderedPageBreak/>
        <w:t>Утверждение табеля рабочего времени</w:t>
      </w:r>
      <w:bookmarkEnd w:id="12"/>
    </w:p>
    <w:p w14:paraId="6FB793BF" w14:textId="77777777" w:rsidR="00EF6377" w:rsidRPr="00EF6377" w:rsidRDefault="00EF6377" w:rsidP="00EF637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0"/>
        <w:gridCol w:w="8000"/>
      </w:tblGrid>
      <w:tr w:rsidR="00EF6377" w:rsidRPr="006D7F47" w14:paraId="2CE7F065" w14:textId="77777777" w:rsidTr="00D1132D">
        <w:trPr>
          <w:trHeight w:val="400"/>
          <w:tblHeader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1B56B9C0" w14:textId="77777777" w:rsidR="00EF6377" w:rsidRPr="006D7F47" w:rsidRDefault="00EF6377" w:rsidP="00EF6377">
            <w:pPr>
              <w:pStyle w:val="phintbox"/>
              <w:rPr>
                <w:rFonts w:ascii="Times New Roman" w:hAnsi="Times New Roman" w:cs="Times New Roman"/>
                <w:sz w:val="28"/>
                <w:szCs w:val="28"/>
              </w:rPr>
            </w:pPr>
            <w:r w:rsidRPr="006D7F47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58FE1860" wp14:editId="26F9F1DE">
                  <wp:extent cx="471054" cy="457200"/>
                  <wp:effectExtent l="0" t="0" r="571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138" cy="472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599DD542" w14:textId="77777777" w:rsidR="00EF6377" w:rsidRDefault="00EF6377" w:rsidP="006D7962">
            <w:pPr>
              <w:pStyle w:val="a7"/>
              <w:numPr>
                <w:ilvl w:val="0"/>
                <w:numId w:val="14"/>
              </w:numPr>
            </w:pPr>
            <w:r w:rsidRPr="007530C0">
              <w:t xml:space="preserve">Табель отправляется на утверждение руководителям проектов (владельцам МВЗ) </w:t>
            </w:r>
            <w:r w:rsidRPr="00EF6377">
              <w:rPr>
                <w:b/>
                <w:bCs/>
                <w:u w:val="single"/>
              </w:rPr>
              <w:t>не позднее 12.00 последнего дня отчетного месяца</w:t>
            </w:r>
            <w:r w:rsidRPr="007530C0">
              <w:t>.</w:t>
            </w:r>
          </w:p>
          <w:p w14:paraId="1BBC968A" w14:textId="0AB5A435" w:rsidR="00EF6377" w:rsidRPr="00EF6377" w:rsidRDefault="00EF6377" w:rsidP="006D7962">
            <w:pPr>
              <w:pStyle w:val="a7"/>
              <w:numPr>
                <w:ilvl w:val="0"/>
                <w:numId w:val="14"/>
              </w:numPr>
              <w:rPr>
                <w:b/>
                <w:u w:val="single"/>
              </w:rPr>
            </w:pPr>
            <w:r w:rsidRPr="007530C0">
              <w:t>Введенные данные подтверждаются руководителем проекта (владельцем МВЗ)</w:t>
            </w:r>
            <w:r w:rsidRPr="00EF6377">
              <w:rPr>
                <w:b/>
                <w:u w:val="single"/>
              </w:rPr>
              <w:t xml:space="preserve"> в последний рабочий день месяца (до 17:00), но не позднее 12-00 первого рабочего дня месяца, следующего за отчетным.</w:t>
            </w:r>
          </w:p>
        </w:tc>
      </w:tr>
    </w:tbl>
    <w:p w14:paraId="254AA10F" w14:textId="77777777" w:rsidR="00481DFC" w:rsidRPr="007530C0" w:rsidRDefault="00481DFC" w:rsidP="00645D65">
      <w:pPr>
        <w:rPr>
          <w:rFonts w:cs="Times New Roman"/>
          <w:szCs w:val="28"/>
        </w:rPr>
      </w:pPr>
    </w:p>
    <w:p w14:paraId="7F093D67" w14:textId="77A6AB44" w:rsidR="00EF6377" w:rsidRDefault="00EF6377" w:rsidP="00EF6377">
      <w:r w:rsidRPr="001B3D40">
        <w:t xml:space="preserve">Нажмите на вкладку «На утверждение» в </w:t>
      </w:r>
      <w:r>
        <w:t>левой части экрана</w:t>
      </w:r>
    </w:p>
    <w:p w14:paraId="20859CBE" w14:textId="77777777" w:rsidR="00EF6377" w:rsidRPr="001B3D40" w:rsidRDefault="00EF6377" w:rsidP="00EF6377">
      <w:pPr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0188D760" wp14:editId="79BB401C">
            <wp:extent cx="5940425" cy="284289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AF679" w14:textId="77777777" w:rsidR="00EF6377" w:rsidRDefault="00EF6377" w:rsidP="00EF6377">
      <w:r>
        <w:t>На экране выводится информация по всем сотрудникам, которым необходимо утвердить табель со следующими полями:</w:t>
      </w:r>
    </w:p>
    <w:p w14:paraId="2B2E4471" w14:textId="118EA2A5" w:rsidR="00EF6377" w:rsidRPr="00EF6377" w:rsidRDefault="00EF6377" w:rsidP="006D7962">
      <w:pPr>
        <w:pStyle w:val="a7"/>
        <w:numPr>
          <w:ilvl w:val="0"/>
          <w:numId w:val="15"/>
        </w:numPr>
        <w:rPr>
          <w:b/>
        </w:rPr>
      </w:pPr>
      <w:r w:rsidRPr="00EF6377">
        <w:rPr>
          <w:b/>
        </w:rPr>
        <w:t xml:space="preserve">Период – </w:t>
      </w:r>
      <w:r w:rsidRPr="001B3D40">
        <w:t>по умолчанию стоит текущий месяц</w:t>
      </w:r>
      <w:r>
        <w:t>. При необходимости можно изменить период из выпадающего списка;</w:t>
      </w:r>
    </w:p>
    <w:p w14:paraId="29047DA4" w14:textId="77777777" w:rsidR="00EF6377" w:rsidRPr="00EF6377" w:rsidRDefault="00EF6377" w:rsidP="006D7962">
      <w:pPr>
        <w:pStyle w:val="a7"/>
        <w:numPr>
          <w:ilvl w:val="0"/>
          <w:numId w:val="15"/>
        </w:numPr>
        <w:rPr>
          <w:b/>
        </w:rPr>
      </w:pPr>
      <w:r w:rsidRPr="00EF6377">
        <w:rPr>
          <w:b/>
        </w:rPr>
        <w:t xml:space="preserve">Статус – </w:t>
      </w:r>
      <w:r>
        <w:t>по умолчанию стоит «На утверждение». При необходимости можно изменить статус на «Утверждено/Отклонено», чтобы посмотреть уже согласованные/отклоненные табеля за текущий период;</w:t>
      </w:r>
    </w:p>
    <w:p w14:paraId="2C54C735" w14:textId="77777777" w:rsidR="00EF6377" w:rsidRPr="00EF6377" w:rsidRDefault="00EF6377" w:rsidP="006D7962">
      <w:pPr>
        <w:pStyle w:val="a7"/>
        <w:numPr>
          <w:ilvl w:val="0"/>
          <w:numId w:val="15"/>
        </w:numPr>
        <w:rPr>
          <w:b/>
        </w:rPr>
      </w:pPr>
      <w:r w:rsidRPr="00EF6377">
        <w:rPr>
          <w:b/>
        </w:rPr>
        <w:lastRenderedPageBreak/>
        <w:t xml:space="preserve">Иконка </w:t>
      </w:r>
      <w:r>
        <w:rPr>
          <w:noProof/>
          <w:lang w:eastAsia="ru-RU"/>
        </w:rPr>
        <w:drawing>
          <wp:inline distT="0" distB="0" distL="0" distR="0" wp14:anchorId="1F9761E5" wp14:editId="0D93469E">
            <wp:extent cx="235527" cy="235527"/>
            <wp:effectExtent l="0" t="0" r="0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3361" cy="24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377">
        <w:rPr>
          <w:b/>
        </w:rPr>
        <w:t xml:space="preserve">- </w:t>
      </w:r>
      <w:r w:rsidRPr="00A20792">
        <w:t>при нажатии</w:t>
      </w:r>
      <w:r>
        <w:t xml:space="preserve"> можно просмотреть списания по конкретному сотруднику по каждому дню;</w:t>
      </w:r>
    </w:p>
    <w:p w14:paraId="4B6B12CC" w14:textId="1B53D36C" w:rsidR="00EF6377" w:rsidRDefault="00EF6377" w:rsidP="006D7962">
      <w:pPr>
        <w:pStyle w:val="a7"/>
        <w:numPr>
          <w:ilvl w:val="0"/>
          <w:numId w:val="15"/>
        </w:numPr>
      </w:pPr>
      <w:r w:rsidRPr="00EF6377">
        <w:rPr>
          <w:b/>
        </w:rPr>
        <w:t>Кнопка</w:t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6608C641" wp14:editId="79AAA7EB">
            <wp:extent cx="289519" cy="200891"/>
            <wp:effectExtent l="0" t="0" r="0" b="889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2437" cy="20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377">
        <w:rPr>
          <w:b/>
        </w:rPr>
        <w:t xml:space="preserve"> - </w:t>
      </w:r>
      <w:r w:rsidRPr="0010373A">
        <w:t xml:space="preserve">выгружается отчет о списаниях в формате </w:t>
      </w:r>
      <w:r w:rsidRPr="00EF6377">
        <w:rPr>
          <w:lang w:val="en-US"/>
        </w:rPr>
        <w:t>Excel</w:t>
      </w:r>
      <w:r>
        <w:t>;</w:t>
      </w:r>
    </w:p>
    <w:p w14:paraId="65BCEE14" w14:textId="79E29253" w:rsidR="00EF6377" w:rsidRDefault="00EF6377" w:rsidP="006D7962">
      <w:pPr>
        <w:pStyle w:val="a7"/>
        <w:numPr>
          <w:ilvl w:val="0"/>
          <w:numId w:val="15"/>
        </w:numPr>
      </w:pPr>
      <w:r w:rsidRPr="00EF6377">
        <w:rPr>
          <w:b/>
        </w:rPr>
        <w:t>Кнопка</w:t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22F8C953" wp14:editId="3D503ECF">
            <wp:extent cx="636664" cy="180109"/>
            <wp:effectExtent l="0" t="0" r="0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92208" cy="19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позволяет утвердить все табеля по всем сотрудникам сразу;</w:t>
      </w:r>
    </w:p>
    <w:p w14:paraId="1C066A88" w14:textId="04146DEC" w:rsidR="00EF6377" w:rsidRPr="00C12E78" w:rsidRDefault="00EF6377" w:rsidP="006D7962">
      <w:pPr>
        <w:pStyle w:val="a7"/>
        <w:numPr>
          <w:ilvl w:val="0"/>
          <w:numId w:val="15"/>
        </w:numPr>
      </w:pPr>
      <w:r w:rsidRPr="00EF6377">
        <w:rPr>
          <w:b/>
        </w:rPr>
        <w:t>Кнопки</w:t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8653E1" wp14:editId="1E4CBFEC">
            <wp:extent cx="695325" cy="304800"/>
            <wp:effectExtent l="0" t="0" r="9525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C12E78">
        <w:rPr>
          <w:noProof/>
          <w:lang w:eastAsia="ru-RU"/>
        </w:rPr>
        <w:t>- позволяют «Отклонить/Утвердить»</w:t>
      </w:r>
      <w:r>
        <w:rPr>
          <w:noProof/>
          <w:lang w:eastAsia="ru-RU"/>
        </w:rPr>
        <w:t xml:space="preserve"> табель в зависимости </w:t>
      </w:r>
      <w:r w:rsidRPr="00C12E78">
        <w:rPr>
          <w:noProof/>
          <w:lang w:eastAsia="ru-RU"/>
        </w:rPr>
        <w:t xml:space="preserve">от </w:t>
      </w:r>
      <w:r>
        <w:rPr>
          <w:noProof/>
          <w:lang w:eastAsia="ru-RU"/>
        </w:rPr>
        <w:t xml:space="preserve">их </w:t>
      </w:r>
      <w:r w:rsidRPr="00C12E78">
        <w:rPr>
          <w:noProof/>
          <w:lang w:eastAsia="ru-RU"/>
        </w:rPr>
        <w:t>расположения:</w:t>
      </w:r>
    </w:p>
    <w:p w14:paraId="3D31A126" w14:textId="77777777" w:rsidR="00EF6377" w:rsidRDefault="00EF6377" w:rsidP="006D7962">
      <w:pPr>
        <w:pStyle w:val="a7"/>
        <w:numPr>
          <w:ilvl w:val="0"/>
          <w:numId w:val="16"/>
        </w:numPr>
      </w:pPr>
      <w:r>
        <w:t>В строке напротив ФИО сотрудника – отклоняются/утверждаются все дни месяца</w:t>
      </w:r>
    </w:p>
    <w:p w14:paraId="33FFFC0F" w14:textId="77777777" w:rsidR="00EF6377" w:rsidRPr="00582FD4" w:rsidRDefault="00EF6377" w:rsidP="00EF6377">
      <w:pPr>
        <w:jc w:val="center"/>
      </w:pPr>
      <w:r>
        <w:rPr>
          <w:noProof/>
          <w:lang w:eastAsia="ru-RU"/>
        </w:rPr>
        <w:drawing>
          <wp:inline distT="0" distB="0" distL="0" distR="0" wp14:anchorId="016B8AC5" wp14:editId="15B7465D">
            <wp:extent cx="5940425" cy="2381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58956" w14:textId="77777777" w:rsidR="00EF6377" w:rsidRDefault="00EF6377" w:rsidP="006D7962">
      <w:pPr>
        <w:pStyle w:val="a7"/>
        <w:numPr>
          <w:ilvl w:val="0"/>
          <w:numId w:val="16"/>
        </w:numPr>
      </w:pPr>
      <w:r w:rsidRPr="00582FD4">
        <w:t>В строке</w:t>
      </w:r>
      <w:r>
        <w:t xml:space="preserve"> по каждому дню конкретного сотрудника – отклоняется/утверждается выбранный день</w:t>
      </w:r>
    </w:p>
    <w:p w14:paraId="7E22A9CA" w14:textId="77777777" w:rsidR="00EF6377" w:rsidRDefault="00EF6377" w:rsidP="00EF6377">
      <w:pPr>
        <w:jc w:val="center"/>
      </w:pPr>
      <w:r>
        <w:rPr>
          <w:noProof/>
          <w:lang w:eastAsia="ru-RU"/>
        </w:rPr>
        <w:drawing>
          <wp:inline distT="0" distB="0" distL="0" distR="0" wp14:anchorId="33132A5D" wp14:editId="014D0931">
            <wp:extent cx="5940425" cy="134620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0"/>
        <w:gridCol w:w="8000"/>
      </w:tblGrid>
      <w:tr w:rsidR="00EF6377" w:rsidRPr="001C0A30" w14:paraId="3810833D" w14:textId="77777777" w:rsidTr="00D1132D">
        <w:trPr>
          <w:trHeight w:val="400"/>
          <w:tblHeader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12D8ACD6" w14:textId="77777777" w:rsidR="00EF6377" w:rsidRPr="00445EE6" w:rsidRDefault="00EF6377" w:rsidP="00EF6377">
            <w:r>
              <w:rPr>
                <w:noProof/>
                <w:lang w:eastAsia="ru-RU"/>
              </w:rPr>
              <w:drawing>
                <wp:inline distT="0" distB="0" distL="0" distR="0" wp14:anchorId="03665F01" wp14:editId="09575C0F">
                  <wp:extent cx="471054" cy="457200"/>
                  <wp:effectExtent l="0" t="0" r="5715" b="0"/>
                  <wp:docPr id="413" name="Рисунок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138" cy="472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1D6B4A5D" w14:textId="255935AB" w:rsidR="00EF6377" w:rsidRPr="00DF3612" w:rsidRDefault="00EF6377" w:rsidP="00EF6377">
            <w:pPr>
              <w:rPr>
                <w:color w:val="FF0000"/>
                <w:sz w:val="24"/>
                <w:szCs w:val="24"/>
              </w:rPr>
            </w:pPr>
            <w:r w:rsidRPr="00DF3612">
              <w:rPr>
                <w:szCs w:val="24"/>
              </w:rPr>
              <w:t>Кнопки</w:t>
            </w:r>
            <w:r>
              <w:rPr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77352A1" wp14:editId="1E35E2FE">
                  <wp:extent cx="458283" cy="200891"/>
                  <wp:effectExtent l="0" t="0" r="0" b="8890"/>
                  <wp:docPr id="414" name="Рисунок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734" cy="20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4"/>
              </w:rPr>
              <w:t xml:space="preserve"> появляются при наведении мышкой на нужную строку</w:t>
            </w:r>
          </w:p>
        </w:tc>
      </w:tr>
    </w:tbl>
    <w:p w14:paraId="6C879080" w14:textId="77777777" w:rsidR="00EF6377" w:rsidRPr="00582FD4" w:rsidRDefault="00EF6377" w:rsidP="00EF6377"/>
    <w:p w14:paraId="27BF7A6F" w14:textId="6A6CA4C7" w:rsidR="00EF6377" w:rsidRPr="00DF3612" w:rsidRDefault="00EF6377" w:rsidP="00EF6377">
      <w:r w:rsidRPr="00DF3612">
        <w:t xml:space="preserve">Если табель по сотруднику необходимо утвердить, нажмите </w:t>
      </w:r>
      <w:r>
        <w:t xml:space="preserve">на кнопку </w:t>
      </w:r>
      <w:r>
        <w:rPr>
          <w:noProof/>
          <w:lang w:eastAsia="ru-RU"/>
        </w:rPr>
        <w:drawing>
          <wp:inline distT="0" distB="0" distL="0" distR="0" wp14:anchorId="1451FF52" wp14:editId="28BCA67C">
            <wp:extent cx="263236" cy="223352"/>
            <wp:effectExtent l="0" t="0" r="3810" b="5715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3302" cy="24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строке напротив ФИО</w:t>
      </w:r>
    </w:p>
    <w:p w14:paraId="77C8B895" w14:textId="77777777" w:rsidR="00EF6377" w:rsidRDefault="00EF6377" w:rsidP="00EF6377">
      <w:pPr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684BB7A4" wp14:editId="3BD0EB31">
            <wp:extent cx="5929745" cy="231756"/>
            <wp:effectExtent l="0" t="0" r="0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298244" cy="24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E182C" w14:textId="77777777" w:rsidR="00EF6377" w:rsidRDefault="00EF6377" w:rsidP="00EF6377">
      <w:r>
        <w:t>Утвержденный табель отобразится в списке табелей со статусом «Утверждено»</w:t>
      </w:r>
    </w:p>
    <w:p w14:paraId="36D24D7D" w14:textId="77777777" w:rsidR="00EF6377" w:rsidRDefault="00EF6377" w:rsidP="00EF637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DB7DC2" wp14:editId="777455D6">
            <wp:extent cx="5940425" cy="1995170"/>
            <wp:effectExtent l="0" t="0" r="3175" b="5080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397C4" w14:textId="64FA6751" w:rsidR="00EF6377" w:rsidRDefault="00EF6377" w:rsidP="00EF6377">
      <w:r w:rsidRPr="00DF3612">
        <w:t xml:space="preserve">Если табель по сотруднику необходимо </w:t>
      </w:r>
      <w:r>
        <w:t>отклонить</w:t>
      </w:r>
      <w:r w:rsidRPr="00DF3612">
        <w:t xml:space="preserve">, нажмите </w:t>
      </w:r>
      <w:r>
        <w:t xml:space="preserve">на кнопку </w:t>
      </w:r>
      <w:r>
        <w:rPr>
          <w:noProof/>
          <w:lang w:eastAsia="ru-RU"/>
        </w:rPr>
        <w:drawing>
          <wp:inline distT="0" distB="0" distL="0" distR="0" wp14:anchorId="450DF531" wp14:editId="43843BC8">
            <wp:extent cx="266297" cy="200891"/>
            <wp:effectExtent l="0" t="0" r="635" b="889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76577" cy="20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строке напротив ФИО</w:t>
      </w:r>
    </w:p>
    <w:p w14:paraId="68120E7F" w14:textId="77777777" w:rsidR="00EF6377" w:rsidRPr="00BB751A" w:rsidRDefault="00EF6377" w:rsidP="00EF637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2F63F79" wp14:editId="7BEDDA4C">
            <wp:extent cx="5940425" cy="240665"/>
            <wp:effectExtent l="0" t="0" r="3175" b="6985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3053E" w14:textId="77777777" w:rsidR="00EF6377" w:rsidRPr="00BB751A" w:rsidRDefault="00EF6377" w:rsidP="00EF6377">
      <w:r>
        <w:t>Отклоненный табель отобразится в списке табелей со статусом «Отклонено»</w:t>
      </w:r>
    </w:p>
    <w:p w14:paraId="2FACCC9A" w14:textId="77777777" w:rsidR="00EF6377" w:rsidRDefault="00EF6377" w:rsidP="00EF6377">
      <w:pPr>
        <w:jc w:val="center"/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6EDC918A" wp14:editId="1EC845C2">
            <wp:extent cx="5940425" cy="1457325"/>
            <wp:effectExtent l="0" t="0" r="3175" b="9525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26587" w14:textId="755A8662" w:rsidR="00EF6377" w:rsidRDefault="00EF6377">
      <w:pPr>
        <w:spacing w:after="200" w:line="276" w:lineRule="auto"/>
        <w:rPr>
          <w:b/>
          <w:sz w:val="24"/>
        </w:rPr>
      </w:pPr>
      <w:r>
        <w:rPr>
          <w:b/>
          <w:sz w:val="24"/>
        </w:rPr>
        <w:br w:type="page"/>
      </w:r>
    </w:p>
    <w:p w14:paraId="7A97D14F" w14:textId="365E75CF" w:rsidR="00481DFC" w:rsidRPr="007530C0" w:rsidRDefault="00481DFC" w:rsidP="003808F5">
      <w:pPr>
        <w:pStyle w:val="1"/>
        <w:numPr>
          <w:ilvl w:val="0"/>
          <w:numId w:val="11"/>
        </w:numPr>
      </w:pPr>
      <w:bookmarkStart w:id="13" w:name="_Toc158108537"/>
      <w:r w:rsidRPr="007530C0">
        <w:lastRenderedPageBreak/>
        <w:t>Отсутствие занятости</w:t>
      </w:r>
      <w:r w:rsidR="00574AA3">
        <w:t>, больничный, форс-мажор</w:t>
      </w:r>
      <w:bookmarkEnd w:id="13"/>
    </w:p>
    <w:p w14:paraId="4291D0E2" w14:textId="6F0742FE" w:rsidR="00481DFC" w:rsidRPr="007530C0" w:rsidRDefault="00481DFC" w:rsidP="00645D65">
      <w:pPr>
        <w:rPr>
          <w:rFonts w:cs="Times New Roman"/>
          <w:szCs w:val="28"/>
        </w:rPr>
      </w:pPr>
    </w:p>
    <w:p w14:paraId="3C2A949F" w14:textId="21A36772" w:rsidR="00481DFC" w:rsidRPr="007530C0" w:rsidRDefault="00574AA3" w:rsidP="00EF6377">
      <w:pPr>
        <w:jc w:val="both"/>
      </w:pPr>
      <w:r>
        <w:t>При</w:t>
      </w:r>
      <w:r w:rsidR="00481DFC" w:rsidRPr="007530C0">
        <w:t xml:space="preserve"> отсутст</w:t>
      </w:r>
      <w:r>
        <w:t>вии</w:t>
      </w:r>
      <w:r w:rsidR="00481DFC" w:rsidRPr="007530C0">
        <w:t xml:space="preserve"> за</w:t>
      </w:r>
      <w:r>
        <w:t>нятости</w:t>
      </w:r>
      <w:r w:rsidR="00481DFC" w:rsidRPr="007530C0">
        <w:t xml:space="preserve"> на проекте</w:t>
      </w:r>
      <w:r>
        <w:t xml:space="preserve"> </w:t>
      </w:r>
      <w:r w:rsidR="00481DFC" w:rsidRPr="007530C0">
        <w:t>вам необходимо:</w:t>
      </w:r>
    </w:p>
    <w:p w14:paraId="0B415786" w14:textId="3163E6A8" w:rsidR="008F4971" w:rsidRPr="007530C0" w:rsidRDefault="00481DFC" w:rsidP="006D7962">
      <w:pPr>
        <w:pStyle w:val="a7"/>
        <w:numPr>
          <w:ilvl w:val="0"/>
          <w:numId w:val="16"/>
        </w:numPr>
        <w:jc w:val="both"/>
      </w:pPr>
      <w:r w:rsidRPr="007530C0">
        <w:t xml:space="preserve">Проинформировать Директора своего департамента и </w:t>
      </w:r>
      <w:r w:rsidR="00BB2889">
        <w:t>ресурсного менеджера</w:t>
      </w:r>
      <w:r w:rsidRPr="007530C0">
        <w:t xml:space="preserve"> </w:t>
      </w:r>
      <w:r w:rsidR="008F4971" w:rsidRPr="007530C0">
        <w:t>о том, что у вас отсутству</w:t>
      </w:r>
      <w:r w:rsidR="00E83CEB" w:rsidRPr="007530C0">
        <w:t>ю</w:t>
      </w:r>
      <w:r w:rsidR="008F4971" w:rsidRPr="007530C0">
        <w:t xml:space="preserve">т </w:t>
      </w:r>
      <w:r w:rsidR="00132487" w:rsidRPr="007530C0">
        <w:t>задачи на проекте</w:t>
      </w:r>
      <w:r w:rsidR="008F4971" w:rsidRPr="007530C0">
        <w:t>.</w:t>
      </w:r>
    </w:p>
    <w:p w14:paraId="683C738E" w14:textId="18357ECC" w:rsidR="008F4971" w:rsidRPr="007530C0" w:rsidRDefault="008F4971" w:rsidP="00BB2889">
      <w:pPr>
        <w:pStyle w:val="a7"/>
        <w:ind w:left="1069"/>
        <w:jc w:val="both"/>
      </w:pPr>
      <w:r w:rsidRPr="007530C0">
        <w:t xml:space="preserve">Информацию необходимо направить </w:t>
      </w:r>
      <w:r w:rsidR="00BB2889">
        <w:t xml:space="preserve">письмо </w:t>
      </w:r>
      <w:r w:rsidRPr="007530C0">
        <w:t xml:space="preserve">на почту Директора </w:t>
      </w:r>
      <w:r w:rsidR="00BB2889">
        <w:t>д</w:t>
      </w:r>
      <w:r w:rsidRPr="007530C0">
        <w:t xml:space="preserve">епартамента и </w:t>
      </w:r>
      <w:r w:rsidR="00294F07">
        <w:t>ресурсного менеджера</w:t>
      </w:r>
      <w:r w:rsidRPr="007530C0">
        <w:t xml:space="preserve"> (</w:t>
      </w:r>
      <w:r w:rsidR="00D4194B" w:rsidRPr="00D4194B">
        <w:t>o.bukharina@vittecon.ru</w:t>
      </w:r>
      <w:r w:rsidRPr="007530C0">
        <w:t xml:space="preserve">) </w:t>
      </w:r>
      <w:r w:rsidR="00BB2889">
        <w:t xml:space="preserve">или посредством </w:t>
      </w:r>
      <w:hyperlink w:anchor="_Рассылка_уведомлений_в" w:history="1">
        <w:r w:rsidR="00BB2889" w:rsidRPr="00BB2889">
          <w:rPr>
            <w:rStyle w:val="a4"/>
          </w:rPr>
          <w:t>Рассылк</w:t>
        </w:r>
        <w:r w:rsidR="00BB2889">
          <w:rPr>
            <w:rStyle w:val="a4"/>
          </w:rPr>
          <w:t>и</w:t>
        </w:r>
        <w:r w:rsidR="00BB2889" w:rsidRPr="00BB2889">
          <w:rPr>
            <w:rStyle w:val="a4"/>
          </w:rPr>
          <w:t xml:space="preserve"> уведомлений в </w:t>
        </w:r>
        <w:proofErr w:type="spellStart"/>
        <w:r w:rsidR="00BB2889" w:rsidRPr="00BB2889">
          <w:rPr>
            <w:rStyle w:val="a4"/>
          </w:rPr>
          <w:t>Телеграм</w:t>
        </w:r>
        <w:proofErr w:type="spellEnd"/>
        <w:r w:rsidR="00BB2889" w:rsidRPr="00BB2889">
          <w:rPr>
            <w:rStyle w:val="a4"/>
          </w:rPr>
          <w:t>-сервисе</w:t>
        </w:r>
      </w:hyperlink>
      <w:r w:rsidR="00BB2889">
        <w:t xml:space="preserve"> </w:t>
      </w:r>
      <w:r w:rsidRPr="00294F07">
        <w:rPr>
          <w:b/>
          <w:bCs/>
          <w:u w:val="single"/>
        </w:rPr>
        <w:t>до</w:t>
      </w:r>
      <w:r w:rsidR="00481DFC" w:rsidRPr="00294F07">
        <w:rPr>
          <w:b/>
          <w:bCs/>
          <w:u w:val="single"/>
        </w:rPr>
        <w:t xml:space="preserve"> 10.30</w:t>
      </w:r>
      <w:r w:rsidRPr="00294F07">
        <w:rPr>
          <w:b/>
          <w:bCs/>
          <w:u w:val="single"/>
        </w:rPr>
        <w:t xml:space="preserve"> </w:t>
      </w:r>
      <w:r w:rsidRPr="007530C0">
        <w:t xml:space="preserve">текущего дня, в котором отсутствует занятость. Если занятость отсутствует несколько дней подряд, информировать необходимо </w:t>
      </w:r>
      <w:r w:rsidRPr="00095616">
        <w:rPr>
          <w:b/>
        </w:rPr>
        <w:t>ежедневно</w:t>
      </w:r>
      <w:r w:rsidRPr="007530C0">
        <w:t>, по возможности, с указанием периода, в течение которого будет отсутствовать занятость.</w:t>
      </w:r>
    </w:p>
    <w:p w14:paraId="04A202C3" w14:textId="6EA26132" w:rsidR="00481DFC" w:rsidRDefault="00481DFC" w:rsidP="006D7962">
      <w:pPr>
        <w:pStyle w:val="a7"/>
        <w:numPr>
          <w:ilvl w:val="0"/>
          <w:numId w:val="16"/>
        </w:numPr>
        <w:jc w:val="both"/>
      </w:pPr>
      <w:r w:rsidRPr="007530C0">
        <w:t>В случае, если</w:t>
      </w:r>
      <w:r w:rsidR="00574AA3">
        <w:t xml:space="preserve"> после уведомления</w:t>
      </w:r>
      <w:r w:rsidRPr="007530C0">
        <w:t xml:space="preserve"> нет привлечения к смежным проектам</w:t>
      </w:r>
      <w:r w:rsidR="00574AA3">
        <w:t xml:space="preserve"> или</w:t>
      </w:r>
      <w:r w:rsidRPr="007530C0">
        <w:t xml:space="preserve"> внутреннему обучению, списать время на отсутствие занятости. </w:t>
      </w:r>
    </w:p>
    <w:p w14:paraId="02FAE7FC" w14:textId="77777777" w:rsidR="00920AF2" w:rsidRDefault="00920AF2" w:rsidP="00920AF2">
      <w:pPr>
        <w:pStyle w:val="a7"/>
        <w:ind w:left="1069"/>
        <w:jc w:val="both"/>
      </w:pPr>
    </w:p>
    <w:p w14:paraId="37023527" w14:textId="6ACC704D" w:rsidR="00920AF2" w:rsidRDefault="00574AA3" w:rsidP="00574AA3">
      <w:pPr>
        <w:jc w:val="both"/>
      </w:pPr>
      <w:r>
        <w:t xml:space="preserve">При </w:t>
      </w:r>
      <w:r w:rsidR="000A06DF">
        <w:t>оформлении</w:t>
      </w:r>
      <w:r>
        <w:t xml:space="preserve"> больничного или форс-мажоре необходимо уведомить Директора департамента, ресурсного менеджера и специалиста по кадрам</w:t>
      </w:r>
      <w:r w:rsidR="00F82B0E">
        <w:t xml:space="preserve"> посредством отправки </w:t>
      </w:r>
      <w:r w:rsidR="004F2DF1">
        <w:t xml:space="preserve">электронного </w:t>
      </w:r>
      <w:r w:rsidR="00F82B0E">
        <w:t xml:space="preserve">письма или воспользовавшись </w:t>
      </w:r>
      <w:proofErr w:type="spellStart"/>
      <w:r w:rsidR="00F82B0E">
        <w:t>телеграм</w:t>
      </w:r>
      <w:proofErr w:type="spellEnd"/>
      <w:r w:rsidR="00F82B0E">
        <w:t>-</w:t>
      </w:r>
      <w:r w:rsidR="004F2DF1">
        <w:t>с</w:t>
      </w:r>
      <w:r w:rsidR="00F82B0E">
        <w:t xml:space="preserve">ервисом в день возникновения </w:t>
      </w:r>
      <w:r w:rsidR="000A06DF">
        <w:t>такой необходимости</w:t>
      </w:r>
      <w:r w:rsidR="00F82B0E">
        <w:t>.</w:t>
      </w:r>
    </w:p>
    <w:p w14:paraId="119E7AF9" w14:textId="77777777" w:rsidR="00920AF2" w:rsidRDefault="00920AF2">
      <w:pPr>
        <w:spacing w:after="200" w:line="276" w:lineRule="auto"/>
      </w:pPr>
      <w:r>
        <w:br w:type="page"/>
      </w:r>
    </w:p>
    <w:p w14:paraId="00C5E069" w14:textId="71E92165" w:rsidR="00294F07" w:rsidRPr="006D7F47" w:rsidRDefault="00294F07" w:rsidP="006D7962">
      <w:pPr>
        <w:pStyle w:val="2"/>
        <w:numPr>
          <w:ilvl w:val="1"/>
          <w:numId w:val="17"/>
        </w:numPr>
      </w:pPr>
      <w:bookmarkStart w:id="14" w:name="_Рассылка_уведомлений_в"/>
      <w:bookmarkStart w:id="15" w:name="_Toc124415449"/>
      <w:bookmarkStart w:id="16" w:name="_Toc158108538"/>
      <w:bookmarkEnd w:id="14"/>
      <w:r w:rsidRPr="006D7F47">
        <w:lastRenderedPageBreak/>
        <w:t>Рассылка уведомлений</w:t>
      </w:r>
      <w:bookmarkEnd w:id="15"/>
      <w:r>
        <w:t xml:space="preserve"> в </w:t>
      </w:r>
      <w:proofErr w:type="spellStart"/>
      <w:r>
        <w:t>Телеграм</w:t>
      </w:r>
      <w:proofErr w:type="spellEnd"/>
      <w:r>
        <w:t>-сервисе</w:t>
      </w:r>
      <w:bookmarkEnd w:id="16"/>
    </w:p>
    <w:p w14:paraId="423ECAD3" w14:textId="77777777" w:rsidR="00294F07" w:rsidRPr="006D7F47" w:rsidRDefault="00294F07" w:rsidP="00294F07">
      <w:pPr>
        <w:ind w:firstLine="357"/>
        <w:jc w:val="both"/>
        <w:rPr>
          <w:rFonts w:cs="Times New Roman"/>
          <w:szCs w:val="28"/>
        </w:rPr>
      </w:pPr>
      <w:r w:rsidRPr="006D7F47">
        <w:rPr>
          <w:rFonts w:cs="Times New Roman"/>
          <w:szCs w:val="28"/>
        </w:rPr>
        <w:t>Нажмите на кнопку «Отправить уведомление»</w:t>
      </w:r>
    </w:p>
    <w:p w14:paraId="7DF7E0B5" w14:textId="77777777" w:rsidR="00294F07" w:rsidRPr="006D7F47" w:rsidRDefault="00294F07" w:rsidP="00294F07">
      <w:pPr>
        <w:jc w:val="center"/>
        <w:rPr>
          <w:rFonts w:cs="Times New Roman"/>
          <w:szCs w:val="28"/>
        </w:rPr>
      </w:pPr>
      <w:r w:rsidRPr="006D7F47">
        <w:rPr>
          <w:rFonts w:cs="Times New Roman"/>
          <w:noProof/>
          <w:szCs w:val="28"/>
          <w:lang w:eastAsia="ru-RU"/>
        </w:rPr>
        <w:drawing>
          <wp:inline distT="0" distB="0" distL="0" distR="0" wp14:anchorId="62FA187A" wp14:editId="5980D7D3">
            <wp:extent cx="2234316" cy="1386032"/>
            <wp:effectExtent l="0" t="0" r="0" b="508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293471" cy="142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4862D" w14:textId="77777777" w:rsidR="00294F07" w:rsidRPr="006D7F47" w:rsidRDefault="00294F07" w:rsidP="00294F07">
      <w:pPr>
        <w:ind w:firstLine="357"/>
        <w:jc w:val="both"/>
        <w:rPr>
          <w:rFonts w:cs="Times New Roman"/>
          <w:szCs w:val="28"/>
        </w:rPr>
      </w:pPr>
      <w:r w:rsidRPr="006D7F47">
        <w:rPr>
          <w:rFonts w:cs="Times New Roman"/>
          <w:szCs w:val="28"/>
        </w:rPr>
        <w:t>Выберите тот вид уведомления, который необходимо отправить:</w:t>
      </w:r>
    </w:p>
    <w:p w14:paraId="764C4117" w14:textId="77777777" w:rsidR="00294F07" w:rsidRPr="006D7F47" w:rsidRDefault="00294F07" w:rsidP="006D7962">
      <w:pPr>
        <w:pStyle w:val="a7"/>
        <w:numPr>
          <w:ilvl w:val="0"/>
          <w:numId w:val="13"/>
        </w:numPr>
        <w:spacing w:after="160" w:line="259" w:lineRule="auto"/>
        <w:jc w:val="both"/>
        <w:rPr>
          <w:rFonts w:cs="Times New Roman"/>
          <w:szCs w:val="28"/>
        </w:rPr>
      </w:pPr>
      <w:r w:rsidRPr="006D7F47">
        <w:rPr>
          <w:rFonts w:cs="Times New Roman"/>
          <w:szCs w:val="28"/>
        </w:rPr>
        <w:t>Простой</w:t>
      </w:r>
    </w:p>
    <w:p w14:paraId="6669F9E7" w14:textId="77777777" w:rsidR="00294F07" w:rsidRPr="006D7F47" w:rsidRDefault="00294F07" w:rsidP="00294F07">
      <w:pPr>
        <w:jc w:val="center"/>
        <w:rPr>
          <w:rFonts w:cs="Times New Roman"/>
          <w:szCs w:val="28"/>
        </w:rPr>
      </w:pPr>
      <w:r w:rsidRPr="006D7F47">
        <w:rPr>
          <w:rFonts w:cs="Times New Roman"/>
          <w:noProof/>
          <w:szCs w:val="28"/>
          <w:lang w:eastAsia="ru-RU"/>
        </w:rPr>
        <w:drawing>
          <wp:inline distT="0" distB="0" distL="0" distR="0" wp14:anchorId="56B1267F" wp14:editId="651EBA50">
            <wp:extent cx="2835176" cy="1070306"/>
            <wp:effectExtent l="0" t="0" r="3810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970324" cy="112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4F826" w14:textId="77777777" w:rsidR="00294F07" w:rsidRPr="006D7F47" w:rsidRDefault="00294F07" w:rsidP="00574AA3">
      <w:pPr>
        <w:ind w:left="709"/>
      </w:pPr>
      <w:r w:rsidRPr="006D7F47">
        <w:t>Далее отобразится информативное сообщение с возможностью вернуться в главное меню или отправки уведомления</w:t>
      </w:r>
    </w:p>
    <w:p w14:paraId="75D08C7D" w14:textId="77777777" w:rsidR="00294F07" w:rsidRPr="006D7F47" w:rsidRDefault="00294F07" w:rsidP="00294F07">
      <w:pPr>
        <w:jc w:val="center"/>
        <w:rPr>
          <w:rFonts w:cs="Times New Roman"/>
          <w:szCs w:val="28"/>
        </w:rPr>
      </w:pPr>
      <w:r w:rsidRPr="006D7F47">
        <w:rPr>
          <w:rFonts w:cs="Times New Roman"/>
          <w:noProof/>
          <w:szCs w:val="28"/>
          <w:lang w:eastAsia="ru-RU"/>
        </w:rPr>
        <w:drawing>
          <wp:inline distT="0" distB="0" distL="0" distR="0" wp14:anchorId="66DE89A5" wp14:editId="02535F14">
            <wp:extent cx="3262745" cy="1418014"/>
            <wp:effectExtent l="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290617" cy="143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A8A93" w14:textId="77777777" w:rsidR="00294F07" w:rsidRPr="006D7F47" w:rsidRDefault="00294F07" w:rsidP="00574AA3">
      <w:pPr>
        <w:ind w:left="709"/>
      </w:pPr>
      <w:r w:rsidRPr="006D7F47">
        <w:t xml:space="preserve">Нажмите кнопку «Отправить», после чего списание о простое автоматически добавится в табель учета рабочего времени в блоке «Детализация» (в </w:t>
      </w:r>
      <w:r w:rsidRPr="006D7F47">
        <w:rPr>
          <w:lang w:val="en-US"/>
        </w:rPr>
        <w:t>WEB</w:t>
      </w:r>
      <w:r w:rsidRPr="006D7F47">
        <w:t xml:space="preserve"> – браузере) и оповещения отправятся на соответствующие адреса электронной почты.</w:t>
      </w:r>
    </w:p>
    <w:p w14:paraId="15930A4A" w14:textId="77777777" w:rsidR="00294F07" w:rsidRPr="006D7F47" w:rsidRDefault="00294F07" w:rsidP="00294F07">
      <w:pPr>
        <w:pStyle w:val="a7"/>
        <w:ind w:left="0" w:firstLine="357"/>
        <w:jc w:val="both"/>
        <w:rPr>
          <w:rFonts w:cs="Times New Roman"/>
          <w:szCs w:val="28"/>
        </w:rPr>
      </w:pPr>
    </w:p>
    <w:p w14:paraId="44FE670A" w14:textId="77777777" w:rsidR="00294F07" w:rsidRPr="006D7F47" w:rsidRDefault="00294F07" w:rsidP="00294F07">
      <w:pPr>
        <w:pStyle w:val="a7"/>
        <w:ind w:left="0"/>
        <w:jc w:val="center"/>
        <w:rPr>
          <w:rFonts w:cs="Times New Roman"/>
          <w:szCs w:val="28"/>
        </w:rPr>
      </w:pPr>
      <w:r w:rsidRPr="006D7F47">
        <w:rPr>
          <w:rFonts w:cs="Times New Roman"/>
          <w:noProof/>
          <w:szCs w:val="28"/>
          <w:lang w:eastAsia="ru-RU"/>
        </w:rPr>
        <w:drawing>
          <wp:inline distT="0" distB="0" distL="0" distR="0" wp14:anchorId="53733777" wp14:editId="0623A8BA">
            <wp:extent cx="5940425" cy="722630"/>
            <wp:effectExtent l="0" t="0" r="3175" b="127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3C046" w14:textId="77777777" w:rsidR="00294F07" w:rsidRPr="006D7F47" w:rsidRDefault="00294F07" w:rsidP="00294F07">
      <w:pPr>
        <w:jc w:val="both"/>
        <w:rPr>
          <w:rFonts w:cs="Times New Roman"/>
          <w:szCs w:val="28"/>
        </w:rPr>
      </w:pPr>
      <w:r w:rsidRPr="006D7F47">
        <w:rPr>
          <w:rFonts w:cs="Times New Roman"/>
          <w:szCs w:val="28"/>
        </w:rPr>
        <w:t xml:space="preserve"> </w:t>
      </w:r>
    </w:p>
    <w:p w14:paraId="66B42EDE" w14:textId="77777777" w:rsidR="00294F07" w:rsidRPr="006D7F47" w:rsidRDefault="00294F07" w:rsidP="006D7962">
      <w:pPr>
        <w:pStyle w:val="a7"/>
        <w:numPr>
          <w:ilvl w:val="0"/>
          <w:numId w:val="13"/>
        </w:numPr>
        <w:spacing w:after="160" w:line="259" w:lineRule="auto"/>
        <w:jc w:val="both"/>
        <w:rPr>
          <w:rFonts w:cs="Times New Roman"/>
          <w:szCs w:val="28"/>
        </w:rPr>
      </w:pPr>
      <w:r w:rsidRPr="006D7F47">
        <w:rPr>
          <w:rFonts w:cs="Times New Roman"/>
          <w:szCs w:val="28"/>
        </w:rPr>
        <w:lastRenderedPageBreak/>
        <w:t>Больничный</w:t>
      </w:r>
    </w:p>
    <w:p w14:paraId="2976FB27" w14:textId="77777777" w:rsidR="00294F07" w:rsidRPr="006D7F47" w:rsidRDefault="00294F07" w:rsidP="00294F07">
      <w:pPr>
        <w:jc w:val="center"/>
        <w:rPr>
          <w:rFonts w:cs="Times New Roman"/>
          <w:szCs w:val="28"/>
        </w:rPr>
      </w:pPr>
      <w:r w:rsidRPr="006D7F47">
        <w:rPr>
          <w:rFonts w:cs="Times New Roman"/>
          <w:noProof/>
          <w:szCs w:val="28"/>
          <w:lang w:eastAsia="ru-RU"/>
        </w:rPr>
        <w:drawing>
          <wp:inline distT="0" distB="0" distL="0" distR="0" wp14:anchorId="210C9F8B" wp14:editId="7C516545">
            <wp:extent cx="2974900" cy="1131301"/>
            <wp:effectExtent l="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29845" cy="115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DCE59" w14:textId="77777777" w:rsidR="00294F07" w:rsidRPr="006D7F47" w:rsidRDefault="00294F07" w:rsidP="00574AA3">
      <w:pPr>
        <w:ind w:left="709"/>
      </w:pPr>
      <w:r w:rsidRPr="006D7F47">
        <w:t>Далее отобразится информативное сообщение с возможностью вернуться в главное меню или отправки уведомления</w:t>
      </w:r>
    </w:p>
    <w:p w14:paraId="5F321B99" w14:textId="77777777" w:rsidR="00294F07" w:rsidRPr="006D7F47" w:rsidRDefault="00294F07" w:rsidP="00294F07">
      <w:pPr>
        <w:jc w:val="center"/>
        <w:rPr>
          <w:rFonts w:cs="Times New Roman"/>
          <w:szCs w:val="28"/>
        </w:rPr>
      </w:pPr>
      <w:r w:rsidRPr="006D7F47">
        <w:rPr>
          <w:rFonts w:cs="Times New Roman"/>
          <w:noProof/>
          <w:szCs w:val="28"/>
          <w:lang w:eastAsia="ru-RU"/>
        </w:rPr>
        <w:drawing>
          <wp:inline distT="0" distB="0" distL="0" distR="0" wp14:anchorId="59A6F6BC" wp14:editId="30D09B5D">
            <wp:extent cx="3763858" cy="2019631"/>
            <wp:effectExtent l="0" t="0" r="8255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809519" cy="204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9B2AC" w14:textId="77777777" w:rsidR="00294F07" w:rsidRPr="006D7F47" w:rsidRDefault="00294F07" w:rsidP="00BB2889">
      <w:r w:rsidRPr="006D7F47">
        <w:t xml:space="preserve">Нажмите кнопку «Отправить», после чего списание о больничном автоматически добавится в табель учета рабочего времени в блоке «Детализация» (в </w:t>
      </w:r>
      <w:r w:rsidRPr="006D7F47">
        <w:rPr>
          <w:lang w:val="en-US"/>
        </w:rPr>
        <w:t>WEB</w:t>
      </w:r>
      <w:r w:rsidRPr="006D7F47">
        <w:t xml:space="preserve"> – браузере) и оповещения отправятся на соответствующие адреса электронной почты</w:t>
      </w:r>
    </w:p>
    <w:p w14:paraId="2C282E27" w14:textId="77777777" w:rsidR="00294F07" w:rsidRPr="006D7F47" w:rsidRDefault="00294F07" w:rsidP="00294F07">
      <w:pPr>
        <w:pStyle w:val="a7"/>
        <w:ind w:left="0" w:firstLine="357"/>
        <w:jc w:val="both"/>
        <w:rPr>
          <w:rFonts w:cs="Times New Roman"/>
          <w:szCs w:val="28"/>
        </w:rPr>
      </w:pPr>
    </w:p>
    <w:p w14:paraId="1C7F5474" w14:textId="77777777" w:rsidR="00294F07" w:rsidRPr="006D7F47" w:rsidRDefault="00294F07" w:rsidP="00294F07">
      <w:pPr>
        <w:pStyle w:val="a7"/>
        <w:ind w:left="0"/>
        <w:jc w:val="center"/>
        <w:rPr>
          <w:rFonts w:cs="Times New Roman"/>
          <w:szCs w:val="28"/>
        </w:rPr>
      </w:pPr>
      <w:r w:rsidRPr="006D7F47">
        <w:rPr>
          <w:rFonts w:cs="Times New Roman"/>
          <w:noProof/>
          <w:szCs w:val="28"/>
          <w:lang w:eastAsia="ru-RU"/>
        </w:rPr>
        <w:drawing>
          <wp:inline distT="0" distB="0" distL="0" distR="0" wp14:anchorId="43361181" wp14:editId="0C4A6765">
            <wp:extent cx="5940425" cy="699135"/>
            <wp:effectExtent l="0" t="0" r="3175" b="571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7A827" w14:textId="77777777" w:rsidR="00294F07" w:rsidRPr="006D7F47" w:rsidRDefault="00294F07" w:rsidP="00294F07">
      <w:pPr>
        <w:pStyle w:val="a7"/>
        <w:ind w:left="0"/>
        <w:jc w:val="both"/>
        <w:rPr>
          <w:rFonts w:cs="Times New Roman"/>
          <w:szCs w:val="28"/>
        </w:rPr>
      </w:pPr>
    </w:p>
    <w:p w14:paraId="7B5ABAFA" w14:textId="22AFF851" w:rsidR="00294F07" w:rsidRPr="006D7F47" w:rsidRDefault="00294F07" w:rsidP="006D7962">
      <w:pPr>
        <w:pStyle w:val="a7"/>
        <w:numPr>
          <w:ilvl w:val="0"/>
          <w:numId w:val="13"/>
        </w:numPr>
        <w:spacing w:after="160" w:line="259" w:lineRule="auto"/>
        <w:rPr>
          <w:rFonts w:cs="Times New Roman"/>
          <w:szCs w:val="28"/>
        </w:rPr>
      </w:pPr>
      <w:r w:rsidRPr="006D7F47">
        <w:rPr>
          <w:rFonts w:cs="Times New Roman"/>
          <w:szCs w:val="28"/>
        </w:rPr>
        <w:t>Форс</w:t>
      </w:r>
      <w:r w:rsidR="00AE0B45">
        <w:rPr>
          <w:rFonts w:cs="Times New Roman"/>
          <w:szCs w:val="28"/>
        </w:rPr>
        <w:t>-</w:t>
      </w:r>
      <w:r w:rsidRPr="006D7F47">
        <w:rPr>
          <w:rFonts w:cs="Times New Roman"/>
          <w:szCs w:val="28"/>
        </w:rPr>
        <w:t>мажор</w:t>
      </w:r>
    </w:p>
    <w:p w14:paraId="62C40EB7" w14:textId="77777777" w:rsidR="00294F07" w:rsidRPr="006D7F47" w:rsidRDefault="00294F07" w:rsidP="00294F07">
      <w:pPr>
        <w:jc w:val="center"/>
        <w:rPr>
          <w:rFonts w:cs="Times New Roman"/>
          <w:szCs w:val="28"/>
        </w:rPr>
      </w:pPr>
      <w:r w:rsidRPr="006D7F47">
        <w:rPr>
          <w:rFonts w:cs="Times New Roman"/>
          <w:noProof/>
          <w:szCs w:val="28"/>
          <w:lang w:eastAsia="ru-RU"/>
        </w:rPr>
        <w:drawing>
          <wp:inline distT="0" distB="0" distL="0" distR="0" wp14:anchorId="1D6D45E4" wp14:editId="7C6FA57E">
            <wp:extent cx="3594454" cy="1359673"/>
            <wp:effectExtent l="0" t="0" r="6350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696140" cy="139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5731A" w14:textId="77777777" w:rsidR="00294F07" w:rsidRPr="006D7F47" w:rsidRDefault="00294F07" w:rsidP="00294F07">
      <w:pPr>
        <w:ind w:firstLine="357"/>
        <w:jc w:val="both"/>
        <w:rPr>
          <w:rFonts w:cs="Times New Roman"/>
          <w:szCs w:val="28"/>
        </w:rPr>
      </w:pPr>
      <w:r w:rsidRPr="006D7F47">
        <w:rPr>
          <w:rFonts w:cs="Times New Roman"/>
          <w:szCs w:val="28"/>
        </w:rPr>
        <w:lastRenderedPageBreak/>
        <w:t>Введите причину отсутствия</w:t>
      </w:r>
    </w:p>
    <w:p w14:paraId="32CD6026" w14:textId="77777777" w:rsidR="00294F07" w:rsidRPr="006D7F47" w:rsidRDefault="00294F07" w:rsidP="00294F07">
      <w:pPr>
        <w:jc w:val="center"/>
        <w:rPr>
          <w:rFonts w:cs="Times New Roman"/>
          <w:szCs w:val="28"/>
        </w:rPr>
      </w:pPr>
      <w:r w:rsidRPr="006D7F47">
        <w:rPr>
          <w:rFonts w:cs="Times New Roman"/>
          <w:noProof/>
          <w:szCs w:val="28"/>
          <w:lang w:eastAsia="ru-RU"/>
        </w:rPr>
        <w:drawing>
          <wp:inline distT="0" distB="0" distL="0" distR="0" wp14:anchorId="332285C0" wp14:editId="4E71D637">
            <wp:extent cx="4191000" cy="823495"/>
            <wp:effectExtent l="0" t="0" r="0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220888" cy="82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E5206" w14:textId="77777777" w:rsidR="00294F07" w:rsidRPr="006D7F47" w:rsidRDefault="00294F07" w:rsidP="00BB2889">
      <w:r w:rsidRPr="006D7F47">
        <w:t>Далее отобразится информативное сообщение с возможностью вернуться в главное меню или отправки уведомления</w:t>
      </w:r>
    </w:p>
    <w:p w14:paraId="50CD56D8" w14:textId="77777777" w:rsidR="00294F07" w:rsidRPr="006D7F47" w:rsidRDefault="00294F07" w:rsidP="00294F07">
      <w:pPr>
        <w:jc w:val="center"/>
        <w:rPr>
          <w:rFonts w:cs="Times New Roman"/>
          <w:szCs w:val="28"/>
        </w:rPr>
      </w:pPr>
      <w:r w:rsidRPr="006D7F47">
        <w:rPr>
          <w:rFonts w:cs="Times New Roman"/>
          <w:noProof/>
          <w:szCs w:val="28"/>
          <w:lang w:eastAsia="ru-RU"/>
        </w:rPr>
        <w:drawing>
          <wp:inline distT="0" distB="0" distL="0" distR="0" wp14:anchorId="0033D00E" wp14:editId="5EC154EB">
            <wp:extent cx="3450535" cy="1350818"/>
            <wp:effectExtent l="0" t="0" r="0" b="1905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481709" cy="136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96BD1" w14:textId="77777777" w:rsidR="00294F07" w:rsidRDefault="00294F07" w:rsidP="00BB2889">
      <w:r w:rsidRPr="006D7F47">
        <w:t>Нажмите кнопку «Отправить», после чего оповещения отправятся на соответствующие адреса электронной почты.</w:t>
      </w:r>
    </w:p>
    <w:p w14:paraId="3F8FA32C" w14:textId="5CB202A5" w:rsidR="001B194F" w:rsidRPr="006D7F47" w:rsidRDefault="001B194F" w:rsidP="00095616">
      <w:pPr>
        <w:ind w:firstLine="709"/>
      </w:pPr>
      <w:r>
        <w:t xml:space="preserve">Если </w:t>
      </w:r>
      <w:r w:rsidR="00BC514D">
        <w:t xml:space="preserve">письмо не ушло </w:t>
      </w:r>
      <w:r>
        <w:t xml:space="preserve">по </w:t>
      </w:r>
      <w:r w:rsidR="00BC514D">
        <w:t>техническим</w:t>
      </w:r>
      <w:r>
        <w:t xml:space="preserve"> причинам</w:t>
      </w:r>
      <w:r w:rsidR="00BC514D">
        <w:t xml:space="preserve"> (это можно увидеть в почтовом ящике, сотрудник будет стоять в копии письма)</w:t>
      </w:r>
      <w:r>
        <w:t xml:space="preserve"> </w:t>
      </w:r>
      <w:r w:rsidR="00BC514D">
        <w:t>следует написать подобное письмо с уведомлением самостоятельно.</w:t>
      </w:r>
    </w:p>
    <w:p w14:paraId="2455552B" w14:textId="24452450" w:rsidR="00294F07" w:rsidRDefault="00294F07">
      <w:pPr>
        <w:spacing w:after="200" w:line="276" w:lineRule="auto"/>
      </w:pPr>
      <w:r>
        <w:br w:type="page"/>
      </w:r>
    </w:p>
    <w:p w14:paraId="4A1D5387" w14:textId="53D60E85" w:rsidR="000373C6" w:rsidRDefault="00294F07" w:rsidP="00294F07">
      <w:pPr>
        <w:pStyle w:val="1"/>
      </w:pPr>
      <w:bookmarkStart w:id="17" w:name="_Toc158108539"/>
      <w:r>
        <w:lastRenderedPageBreak/>
        <w:t>Контакты</w:t>
      </w:r>
      <w:bookmarkEnd w:id="17"/>
    </w:p>
    <w:p w14:paraId="55F7EF03" w14:textId="3E3673E3" w:rsidR="00AE0B45" w:rsidRDefault="00BC514D" w:rsidP="00AE0B45">
      <w:r>
        <w:t xml:space="preserve">Чат поддержки </w:t>
      </w:r>
      <w:r>
        <w:rPr>
          <w:lang w:val="en-US"/>
        </w:rPr>
        <w:t>ViWork</w:t>
      </w:r>
      <w:r w:rsidRPr="00095616">
        <w:t xml:space="preserve"> - </w:t>
      </w:r>
      <w:r w:rsidRPr="00BC514D">
        <w:t>https://yandex.ru/chat#/join/8ff625f2-3c42-4c57-a4ce-6c0faff5ae63</w:t>
      </w:r>
    </w:p>
    <w:p w14:paraId="4A089C3D" w14:textId="77777777" w:rsidR="00BC514D" w:rsidRPr="00BC514D" w:rsidRDefault="00BC514D" w:rsidP="00AE0B45"/>
    <w:p w14:paraId="483093AE" w14:textId="77777777" w:rsidR="00AE0B45" w:rsidRPr="00AE0B45" w:rsidRDefault="00AE0B45" w:rsidP="00AE0B45"/>
    <w:p w14:paraId="621A2FE4" w14:textId="26718F14" w:rsidR="00906BCC" w:rsidRPr="007530C0" w:rsidRDefault="00D9236C" w:rsidP="00EF6377">
      <w:pPr>
        <w:jc w:val="both"/>
      </w:pPr>
      <w:bookmarkStart w:id="18" w:name="_Toc410296789"/>
      <w:bookmarkStart w:id="19" w:name="_Toc410297340"/>
      <w:bookmarkStart w:id="20" w:name="_Toc410296790"/>
      <w:bookmarkStart w:id="21" w:name="_Toc410297341"/>
      <w:bookmarkStart w:id="22" w:name="_Toc410296791"/>
      <w:bookmarkStart w:id="23" w:name="_Toc410297342"/>
      <w:bookmarkStart w:id="24" w:name="_Toc410296792"/>
      <w:bookmarkStart w:id="25" w:name="_Toc410297343"/>
      <w:bookmarkStart w:id="26" w:name="_Toc410296793"/>
      <w:bookmarkStart w:id="27" w:name="_Toc410297344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Pr="007530C0">
        <w:t xml:space="preserve">Директор </w:t>
      </w:r>
      <w:r w:rsidR="00294F07">
        <w:t>департамента развития и поддержки бизнеса</w:t>
      </w:r>
    </w:p>
    <w:p w14:paraId="21AC3378" w14:textId="77777777" w:rsidR="00906BCC" w:rsidRPr="007530C0" w:rsidRDefault="00F96A62" w:rsidP="00EF6377">
      <w:pPr>
        <w:jc w:val="both"/>
      </w:pPr>
      <w:r w:rsidRPr="007530C0">
        <w:t>Лимонова Карина Михайловна</w:t>
      </w:r>
    </w:p>
    <w:p w14:paraId="663F3CD0" w14:textId="6E9BD299" w:rsidR="008C749C" w:rsidRPr="00294F07" w:rsidRDefault="00906BCC" w:rsidP="00EF6377">
      <w:pPr>
        <w:jc w:val="both"/>
        <w:rPr>
          <w:rStyle w:val="a4"/>
          <w:rFonts w:cs="Times New Roman"/>
          <w:szCs w:val="28"/>
        </w:rPr>
      </w:pPr>
      <w:r w:rsidRPr="007530C0">
        <w:rPr>
          <w:lang w:val="en-US"/>
        </w:rPr>
        <w:t>e</w:t>
      </w:r>
      <w:r w:rsidRPr="00294F07">
        <w:t>-</w:t>
      </w:r>
      <w:r w:rsidRPr="007530C0">
        <w:rPr>
          <w:lang w:val="en-US"/>
        </w:rPr>
        <w:t>mail</w:t>
      </w:r>
      <w:r w:rsidRPr="00294F07">
        <w:t>:</w:t>
      </w:r>
      <w:r w:rsidR="008C749C" w:rsidRPr="00294F07">
        <w:t xml:space="preserve"> </w:t>
      </w:r>
      <w:proofErr w:type="spellStart"/>
      <w:r w:rsidR="00F96A62" w:rsidRPr="007530C0">
        <w:rPr>
          <w:rStyle w:val="a4"/>
          <w:rFonts w:cs="Times New Roman"/>
          <w:szCs w:val="28"/>
          <w:lang w:val="en-US"/>
        </w:rPr>
        <w:t>limonova</w:t>
      </w:r>
      <w:proofErr w:type="spellEnd"/>
      <w:r w:rsidR="00F96A62" w:rsidRPr="00294F07">
        <w:rPr>
          <w:rStyle w:val="a4"/>
          <w:rFonts w:cs="Times New Roman"/>
          <w:szCs w:val="28"/>
        </w:rPr>
        <w:t>@</w:t>
      </w:r>
      <w:hyperlink r:id="rId79" w:history="1">
        <w:proofErr w:type="spellStart"/>
        <w:r w:rsidR="00D9236C" w:rsidRPr="007530C0">
          <w:rPr>
            <w:rStyle w:val="a4"/>
            <w:rFonts w:cs="Times New Roman"/>
            <w:szCs w:val="28"/>
            <w:lang w:val="en-US"/>
          </w:rPr>
          <w:t>vittecon</w:t>
        </w:r>
        <w:proofErr w:type="spellEnd"/>
      </w:hyperlink>
      <w:r w:rsidR="00F96A62" w:rsidRPr="00294F07">
        <w:rPr>
          <w:rStyle w:val="a4"/>
          <w:rFonts w:cs="Times New Roman"/>
          <w:szCs w:val="28"/>
        </w:rPr>
        <w:t>.</w:t>
      </w:r>
      <w:proofErr w:type="spellStart"/>
      <w:r w:rsidR="00F96A62" w:rsidRPr="007530C0">
        <w:rPr>
          <w:rStyle w:val="a4"/>
          <w:rFonts w:cs="Times New Roman"/>
          <w:szCs w:val="28"/>
          <w:lang w:val="en-US"/>
        </w:rPr>
        <w:t>ru</w:t>
      </w:r>
      <w:proofErr w:type="spellEnd"/>
    </w:p>
    <w:p w14:paraId="230CD693" w14:textId="77777777" w:rsidR="009339D1" w:rsidRPr="007530C0" w:rsidRDefault="00906BCC" w:rsidP="00EF6377">
      <w:pPr>
        <w:jc w:val="both"/>
        <w:rPr>
          <w:u w:val="single"/>
        </w:rPr>
      </w:pPr>
      <w:r w:rsidRPr="007530C0">
        <w:t xml:space="preserve">тел.: </w:t>
      </w:r>
      <w:r w:rsidRPr="007530C0">
        <w:rPr>
          <w:u w:val="single"/>
        </w:rPr>
        <w:t>8-</w:t>
      </w:r>
      <w:r w:rsidR="008C749C" w:rsidRPr="007530C0">
        <w:rPr>
          <w:u w:val="single"/>
        </w:rPr>
        <w:t>9</w:t>
      </w:r>
      <w:r w:rsidR="00F96A62" w:rsidRPr="007530C0">
        <w:rPr>
          <w:u w:val="single"/>
        </w:rPr>
        <w:t>64</w:t>
      </w:r>
      <w:r w:rsidRPr="007530C0">
        <w:rPr>
          <w:u w:val="single"/>
        </w:rPr>
        <w:t>-</w:t>
      </w:r>
      <w:r w:rsidR="00F96A62" w:rsidRPr="007530C0">
        <w:rPr>
          <w:u w:val="single"/>
        </w:rPr>
        <w:t>796</w:t>
      </w:r>
      <w:r w:rsidRPr="007530C0">
        <w:rPr>
          <w:u w:val="single"/>
        </w:rPr>
        <w:t>-</w:t>
      </w:r>
      <w:r w:rsidR="00F96A62" w:rsidRPr="007530C0">
        <w:rPr>
          <w:u w:val="single"/>
        </w:rPr>
        <w:t>14</w:t>
      </w:r>
      <w:r w:rsidR="008C749C" w:rsidRPr="007530C0">
        <w:rPr>
          <w:u w:val="single"/>
        </w:rPr>
        <w:t>-</w:t>
      </w:r>
      <w:r w:rsidR="00F96A62" w:rsidRPr="007530C0">
        <w:rPr>
          <w:u w:val="single"/>
        </w:rPr>
        <w:t>50</w:t>
      </w:r>
    </w:p>
    <w:p w14:paraId="3E90852B" w14:textId="5E2F787D" w:rsidR="00295005" w:rsidRDefault="00295005" w:rsidP="00EF6377">
      <w:pPr>
        <w:jc w:val="both"/>
      </w:pPr>
    </w:p>
    <w:p w14:paraId="5E2E4A05" w14:textId="7866A636" w:rsidR="00294F07" w:rsidRDefault="00294F07" w:rsidP="00EF6377">
      <w:pPr>
        <w:jc w:val="both"/>
      </w:pPr>
      <w:r>
        <w:t>Ресурсный менеджер</w:t>
      </w:r>
    </w:p>
    <w:p w14:paraId="150369CB" w14:textId="6CADA601" w:rsidR="00294F07" w:rsidRDefault="00D4194B" w:rsidP="00EF6377">
      <w:pPr>
        <w:jc w:val="both"/>
      </w:pPr>
      <w:r>
        <w:t>Бухарина Ольга</w:t>
      </w:r>
    </w:p>
    <w:p w14:paraId="4B35886C" w14:textId="2A5E6BEC" w:rsidR="00294F07" w:rsidRDefault="00D4194B" w:rsidP="00EF6377">
      <w:pPr>
        <w:jc w:val="both"/>
      </w:pPr>
      <w:r w:rsidRPr="00D4194B">
        <w:t>o.bukharina@vittecon.ru</w:t>
      </w:r>
    </w:p>
    <w:p w14:paraId="035F045F" w14:textId="77777777" w:rsidR="00D4194B" w:rsidRDefault="00D4194B" w:rsidP="00EF6377">
      <w:pPr>
        <w:jc w:val="both"/>
      </w:pPr>
    </w:p>
    <w:p w14:paraId="4BDD2A23" w14:textId="77777777" w:rsidR="00294F07" w:rsidRPr="007530C0" w:rsidRDefault="00294F07" w:rsidP="00EF6377">
      <w:pPr>
        <w:jc w:val="both"/>
      </w:pPr>
    </w:p>
    <w:p w14:paraId="49518C33" w14:textId="4A1ED465" w:rsidR="00295005" w:rsidRPr="007530C0" w:rsidRDefault="00D9236C" w:rsidP="00EF6377">
      <w:pPr>
        <w:jc w:val="both"/>
      </w:pPr>
      <w:r w:rsidRPr="007530C0">
        <w:t>Специалист</w:t>
      </w:r>
      <w:r w:rsidR="00295005" w:rsidRPr="007530C0">
        <w:t xml:space="preserve"> по кадрам</w:t>
      </w:r>
    </w:p>
    <w:p w14:paraId="587C689A" w14:textId="3D5B6236" w:rsidR="00295005" w:rsidRPr="007530C0" w:rsidRDefault="00D70A69" w:rsidP="00EF6377">
      <w:pPr>
        <w:jc w:val="both"/>
        <w:rPr>
          <w:u w:val="single"/>
        </w:rPr>
      </w:pPr>
      <w:r w:rsidRPr="007530C0">
        <w:t>Стабровская Татьяна Василь</w:t>
      </w:r>
      <w:r w:rsidR="001C5EDF" w:rsidRPr="007530C0">
        <w:t>евна</w:t>
      </w:r>
    </w:p>
    <w:p w14:paraId="37C5C140" w14:textId="36525816" w:rsidR="00295005" w:rsidRPr="00D4194B" w:rsidRDefault="00295005" w:rsidP="00EF6377">
      <w:pPr>
        <w:jc w:val="both"/>
        <w:rPr>
          <w:u w:val="single"/>
        </w:rPr>
      </w:pPr>
      <w:r w:rsidRPr="007530C0">
        <w:rPr>
          <w:lang w:val="en-US"/>
        </w:rPr>
        <w:t>e</w:t>
      </w:r>
      <w:r w:rsidRPr="00D4194B">
        <w:t>-</w:t>
      </w:r>
      <w:r w:rsidRPr="007530C0">
        <w:rPr>
          <w:lang w:val="en-US"/>
        </w:rPr>
        <w:t>mail</w:t>
      </w:r>
      <w:r w:rsidRPr="00D4194B">
        <w:t xml:space="preserve">: </w:t>
      </w:r>
      <w:hyperlink r:id="rId80" w:history="1">
        <w:r w:rsidR="00D70A69" w:rsidRPr="007530C0">
          <w:rPr>
            <w:rStyle w:val="a4"/>
            <w:rFonts w:cs="Times New Roman"/>
            <w:szCs w:val="28"/>
            <w:lang w:val="en-US"/>
          </w:rPr>
          <w:t>stabrovskaya</w:t>
        </w:r>
        <w:r w:rsidR="00D70A69" w:rsidRPr="00D4194B">
          <w:rPr>
            <w:rStyle w:val="a4"/>
            <w:rFonts w:cs="Times New Roman"/>
            <w:szCs w:val="28"/>
          </w:rPr>
          <w:t>@</w:t>
        </w:r>
        <w:r w:rsidR="00D70A69" w:rsidRPr="007530C0">
          <w:rPr>
            <w:rStyle w:val="a4"/>
            <w:rFonts w:cs="Times New Roman"/>
            <w:szCs w:val="28"/>
            <w:lang w:val="en-US"/>
          </w:rPr>
          <w:t>vittecon</w:t>
        </w:r>
        <w:r w:rsidR="00D70A69" w:rsidRPr="00D4194B">
          <w:rPr>
            <w:rStyle w:val="a4"/>
            <w:rFonts w:cs="Times New Roman"/>
            <w:szCs w:val="28"/>
          </w:rPr>
          <w:t>.</w:t>
        </w:r>
        <w:proofErr w:type="spellStart"/>
        <w:r w:rsidR="00D70A69" w:rsidRPr="007530C0">
          <w:rPr>
            <w:rStyle w:val="a4"/>
            <w:rFonts w:cs="Times New Roman"/>
            <w:szCs w:val="28"/>
            <w:lang w:val="en-US"/>
          </w:rPr>
          <w:t>ru</w:t>
        </w:r>
        <w:proofErr w:type="spellEnd"/>
      </w:hyperlink>
    </w:p>
    <w:p w14:paraId="38937DE8" w14:textId="67483D61" w:rsidR="00295005" w:rsidRPr="00D4194B" w:rsidRDefault="00295005" w:rsidP="00EF6377">
      <w:pPr>
        <w:jc w:val="both"/>
      </w:pPr>
      <w:r w:rsidRPr="007530C0">
        <w:t>тел</w:t>
      </w:r>
      <w:r w:rsidRPr="00D4194B">
        <w:t xml:space="preserve">.: </w:t>
      </w:r>
      <w:r w:rsidR="001C5EDF" w:rsidRPr="00D4194B">
        <w:rPr>
          <w:u w:val="single"/>
        </w:rPr>
        <w:t>8-916-030-51-36</w:t>
      </w:r>
    </w:p>
    <w:p w14:paraId="0D51F5F7" w14:textId="77777777" w:rsidR="00295005" w:rsidRPr="00D4194B" w:rsidRDefault="00295005" w:rsidP="00EF6377">
      <w:pPr>
        <w:jc w:val="both"/>
      </w:pPr>
    </w:p>
    <w:p w14:paraId="621F7721" w14:textId="7DA1080E" w:rsidR="00CF3253" w:rsidRPr="007530C0" w:rsidRDefault="00294F07" w:rsidP="00EF6377">
      <w:pPr>
        <w:jc w:val="both"/>
      </w:pPr>
      <w:r>
        <w:t>Руководитель направления ИТ</w:t>
      </w:r>
    </w:p>
    <w:p w14:paraId="27ED43EB" w14:textId="77777777" w:rsidR="00D9236C" w:rsidRPr="007530C0" w:rsidRDefault="00D9236C" w:rsidP="00EF6377">
      <w:pPr>
        <w:jc w:val="both"/>
      </w:pPr>
      <w:r w:rsidRPr="007530C0">
        <w:t>Волошин Александр Александрович</w:t>
      </w:r>
    </w:p>
    <w:p w14:paraId="545346DE" w14:textId="6C8C640D" w:rsidR="00D9236C" w:rsidRPr="001B194F" w:rsidRDefault="00D9236C" w:rsidP="00EF6377">
      <w:pPr>
        <w:jc w:val="both"/>
        <w:rPr>
          <w:lang w:val="en-US"/>
        </w:rPr>
      </w:pPr>
      <w:r w:rsidRPr="001B194F">
        <w:rPr>
          <w:lang w:val="en-US"/>
        </w:rPr>
        <w:t xml:space="preserve">e-mail: </w:t>
      </w:r>
      <w:hyperlink r:id="rId81" w:history="1">
        <w:r w:rsidRPr="007530C0">
          <w:rPr>
            <w:rStyle w:val="a4"/>
            <w:rFonts w:cs="Times New Roman"/>
            <w:szCs w:val="28"/>
            <w:lang w:val="en-US"/>
          </w:rPr>
          <w:t>voloshin</w:t>
        </w:r>
        <w:r w:rsidRPr="001B194F">
          <w:rPr>
            <w:rStyle w:val="a4"/>
            <w:rFonts w:cs="Times New Roman"/>
            <w:szCs w:val="28"/>
            <w:lang w:val="en-US"/>
          </w:rPr>
          <w:t>@</w:t>
        </w:r>
        <w:r w:rsidRPr="007530C0">
          <w:rPr>
            <w:rStyle w:val="a4"/>
            <w:rFonts w:cs="Times New Roman"/>
            <w:szCs w:val="28"/>
            <w:lang w:val="en-US"/>
          </w:rPr>
          <w:t>vittecon</w:t>
        </w:r>
        <w:r w:rsidRPr="001B194F">
          <w:rPr>
            <w:rStyle w:val="a4"/>
            <w:rFonts w:cs="Times New Roman"/>
            <w:szCs w:val="28"/>
            <w:lang w:val="en-US"/>
          </w:rPr>
          <w:t>.</w:t>
        </w:r>
        <w:r w:rsidRPr="007530C0">
          <w:rPr>
            <w:rStyle w:val="a4"/>
            <w:rFonts w:cs="Times New Roman"/>
            <w:szCs w:val="28"/>
            <w:lang w:val="en-US"/>
          </w:rPr>
          <w:t>ru</w:t>
        </w:r>
      </w:hyperlink>
    </w:p>
    <w:p w14:paraId="0131D236" w14:textId="25BEF5FA" w:rsidR="00CF3253" w:rsidRPr="001B194F" w:rsidRDefault="00D9236C" w:rsidP="00EF6377">
      <w:pPr>
        <w:jc w:val="both"/>
        <w:rPr>
          <w:u w:val="single"/>
          <w:lang w:val="en-US"/>
        </w:rPr>
      </w:pPr>
      <w:r w:rsidRPr="007530C0">
        <w:t>тел</w:t>
      </w:r>
      <w:r w:rsidRPr="001B194F">
        <w:rPr>
          <w:lang w:val="en-US"/>
        </w:rPr>
        <w:t xml:space="preserve">.: </w:t>
      </w:r>
      <w:r w:rsidRPr="001B194F">
        <w:rPr>
          <w:u w:val="single"/>
          <w:lang w:val="en-US"/>
        </w:rPr>
        <w:t>8-905-739-27-24</w:t>
      </w:r>
    </w:p>
    <w:sectPr w:rsidR="00CF3253" w:rsidRPr="001B194F" w:rsidSect="008541CA">
      <w:footerReference w:type="default" r:id="rId82"/>
      <w:pgSz w:w="11906" w:h="16838"/>
      <w:pgMar w:top="1276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2A2600" w14:textId="77777777" w:rsidR="00DF25EA" w:rsidRDefault="00DF25EA" w:rsidP="00F54CBD">
      <w:r>
        <w:separator/>
      </w:r>
    </w:p>
  </w:endnote>
  <w:endnote w:type="continuationSeparator" w:id="0">
    <w:p w14:paraId="6681D3D0" w14:textId="77777777" w:rsidR="00DF25EA" w:rsidRDefault="00DF25EA" w:rsidP="00F54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38925671"/>
      <w:docPartObj>
        <w:docPartGallery w:val="Page Numbers (Bottom of Page)"/>
        <w:docPartUnique/>
      </w:docPartObj>
    </w:sdtPr>
    <w:sdtEndPr/>
    <w:sdtContent>
      <w:p w14:paraId="20B21564" w14:textId="65D76356" w:rsidR="008541CA" w:rsidRDefault="008541C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514D">
          <w:rPr>
            <w:noProof/>
          </w:rPr>
          <w:t>23</w:t>
        </w:r>
        <w:r>
          <w:fldChar w:fldCharType="end"/>
        </w:r>
      </w:p>
    </w:sdtContent>
  </w:sdt>
  <w:p w14:paraId="16DE8132" w14:textId="77777777" w:rsidR="00B8692B" w:rsidRDefault="00B8692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F52A0E" w14:textId="77777777" w:rsidR="00DF25EA" w:rsidRDefault="00DF25EA" w:rsidP="00F54CBD">
      <w:r>
        <w:separator/>
      </w:r>
    </w:p>
  </w:footnote>
  <w:footnote w:type="continuationSeparator" w:id="0">
    <w:p w14:paraId="68D0E7DD" w14:textId="77777777" w:rsidR="00DF25EA" w:rsidRDefault="00DF25EA" w:rsidP="00F54C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338B3"/>
    <w:multiLevelType w:val="hybridMultilevel"/>
    <w:tmpl w:val="3F9CC372"/>
    <w:lvl w:ilvl="0" w:tplc="899235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57CE9"/>
    <w:multiLevelType w:val="hybridMultilevel"/>
    <w:tmpl w:val="002294F4"/>
    <w:lvl w:ilvl="0" w:tplc="8C7A8D6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3A37585"/>
    <w:multiLevelType w:val="multilevel"/>
    <w:tmpl w:val="7DEE73F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" w15:restartNumberingAfterBreak="0">
    <w:nsid w:val="141B754A"/>
    <w:multiLevelType w:val="multilevel"/>
    <w:tmpl w:val="582ADF90"/>
    <w:lvl w:ilvl="0">
      <w:start w:val="1"/>
      <w:numFmt w:val="decimal"/>
      <w:lvlText w:val="%1."/>
      <w:lvlJc w:val="left"/>
      <w:pPr>
        <w:ind w:left="360" w:hanging="360"/>
      </w:pPr>
      <w:rPr>
        <w:color w:val="595959" w:themeColor="text1" w:themeTint="A6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pStyle w:val="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8B63FD5"/>
    <w:multiLevelType w:val="hybridMultilevel"/>
    <w:tmpl w:val="5B100DD4"/>
    <w:lvl w:ilvl="0" w:tplc="DD34C80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EB80302C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9377C"/>
    <w:multiLevelType w:val="hybridMultilevel"/>
    <w:tmpl w:val="59BE442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1463F72"/>
    <w:multiLevelType w:val="multilevel"/>
    <w:tmpl w:val="6FB6FDD8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7" w15:restartNumberingAfterBreak="0">
    <w:nsid w:val="23F35C2B"/>
    <w:multiLevelType w:val="hybridMultilevel"/>
    <w:tmpl w:val="CDC23898"/>
    <w:lvl w:ilvl="0" w:tplc="F268070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2A10665E"/>
    <w:multiLevelType w:val="hybridMultilevel"/>
    <w:tmpl w:val="ED8806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4F625A"/>
    <w:multiLevelType w:val="hybridMultilevel"/>
    <w:tmpl w:val="D8DAD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F516FD"/>
    <w:multiLevelType w:val="hybridMultilevel"/>
    <w:tmpl w:val="21D403C8"/>
    <w:lvl w:ilvl="0" w:tplc="9CF4D38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49E5BEB"/>
    <w:multiLevelType w:val="hybridMultilevel"/>
    <w:tmpl w:val="12D026A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A5061"/>
    <w:multiLevelType w:val="hybridMultilevel"/>
    <w:tmpl w:val="4FAAAAE4"/>
    <w:lvl w:ilvl="0" w:tplc="FFFFFFFF">
      <w:start w:val="1"/>
      <w:numFmt w:val="decimal"/>
      <w:lvlText w:val="%1."/>
      <w:lvlJc w:val="left"/>
      <w:pPr>
        <w:ind w:left="2880" w:hanging="360"/>
      </w:pPr>
      <w:rPr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F40423"/>
    <w:multiLevelType w:val="hybridMultilevel"/>
    <w:tmpl w:val="C3DC548E"/>
    <w:lvl w:ilvl="0" w:tplc="26F62F7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35289B52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3ACF708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77F6B4A0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E26CF18E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9ED8327A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D4F0757C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71288052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F8285BA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DF62952"/>
    <w:multiLevelType w:val="hybridMultilevel"/>
    <w:tmpl w:val="E1DE9868"/>
    <w:lvl w:ilvl="0" w:tplc="4B069E48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C1B83614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ECE8468E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190640B4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87AAE74C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DBAC040C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914457F4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96AA69B2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679E9FB2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5" w15:restartNumberingAfterBreak="0">
    <w:nsid w:val="51481015"/>
    <w:multiLevelType w:val="multilevel"/>
    <w:tmpl w:val="4ED6B6B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7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440" w:hanging="2160"/>
      </w:pPr>
      <w:rPr>
        <w:rFonts w:hint="default"/>
      </w:rPr>
    </w:lvl>
  </w:abstractNum>
  <w:abstractNum w:abstractNumId="16" w15:restartNumberingAfterBreak="0">
    <w:nsid w:val="61432489"/>
    <w:multiLevelType w:val="multilevel"/>
    <w:tmpl w:val="6FB6FDD8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7" w15:restartNumberingAfterBreak="0">
    <w:nsid w:val="619A19B3"/>
    <w:multiLevelType w:val="hybridMultilevel"/>
    <w:tmpl w:val="4FAAAAE4"/>
    <w:lvl w:ilvl="0" w:tplc="EB80302C">
      <w:start w:val="1"/>
      <w:numFmt w:val="decimal"/>
      <w:lvlText w:val="%1."/>
      <w:lvlJc w:val="left"/>
      <w:pPr>
        <w:ind w:left="28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9F689D"/>
    <w:multiLevelType w:val="hybridMultilevel"/>
    <w:tmpl w:val="C3DC548E"/>
    <w:lvl w:ilvl="0" w:tplc="FFFFFFF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67A43F8A"/>
    <w:multiLevelType w:val="multilevel"/>
    <w:tmpl w:val="A08CB50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73282277"/>
    <w:multiLevelType w:val="multilevel"/>
    <w:tmpl w:val="C64C03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1" w15:restartNumberingAfterBreak="0">
    <w:nsid w:val="7568623E"/>
    <w:multiLevelType w:val="hybridMultilevel"/>
    <w:tmpl w:val="419A4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060477"/>
    <w:multiLevelType w:val="multilevel"/>
    <w:tmpl w:val="0F8020E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3" w15:restartNumberingAfterBreak="0">
    <w:nsid w:val="7D8660FF"/>
    <w:multiLevelType w:val="multilevel"/>
    <w:tmpl w:val="5002F172"/>
    <w:lvl w:ilvl="0">
      <w:start w:val="1"/>
      <w:numFmt w:val="decimal"/>
      <w:lvlText w:val="%1."/>
      <w:lvlJc w:val="left"/>
      <w:pPr>
        <w:ind w:left="675" w:hanging="675"/>
      </w:pPr>
      <w:rPr>
        <w:rFonts w:ascii="Times New Roman" w:eastAsiaTheme="minorHAnsi" w:hAnsi="Times New Roman" w:cstheme="minorBidi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num w:numId="1">
    <w:abstractNumId w:val="3"/>
  </w:num>
  <w:num w:numId="2">
    <w:abstractNumId w:val="19"/>
  </w:num>
  <w:num w:numId="3">
    <w:abstractNumId w:val="8"/>
  </w:num>
  <w:num w:numId="4">
    <w:abstractNumId w:val="9"/>
  </w:num>
  <w:num w:numId="5">
    <w:abstractNumId w:val="4"/>
  </w:num>
  <w:num w:numId="6">
    <w:abstractNumId w:val="13"/>
  </w:num>
  <w:num w:numId="7">
    <w:abstractNumId w:val="14"/>
  </w:num>
  <w:num w:numId="8">
    <w:abstractNumId w:val="22"/>
  </w:num>
  <w:num w:numId="9">
    <w:abstractNumId w:val="2"/>
  </w:num>
  <w:num w:numId="10">
    <w:abstractNumId w:val="20"/>
  </w:num>
  <w:num w:numId="11">
    <w:abstractNumId w:val="6"/>
  </w:num>
  <w:num w:numId="12">
    <w:abstractNumId w:val="0"/>
  </w:num>
  <w:num w:numId="13">
    <w:abstractNumId w:val="7"/>
  </w:num>
  <w:num w:numId="14">
    <w:abstractNumId w:val="21"/>
  </w:num>
  <w:num w:numId="15">
    <w:abstractNumId w:val="23"/>
  </w:num>
  <w:num w:numId="16">
    <w:abstractNumId w:val="5"/>
  </w:num>
  <w:num w:numId="17">
    <w:abstractNumId w:val="15"/>
  </w:num>
  <w:num w:numId="18">
    <w:abstractNumId w:val="1"/>
  </w:num>
  <w:num w:numId="19">
    <w:abstractNumId w:val="10"/>
  </w:num>
  <w:num w:numId="20">
    <w:abstractNumId w:val="17"/>
  </w:num>
  <w:num w:numId="21">
    <w:abstractNumId w:val="12"/>
  </w:num>
  <w:num w:numId="22">
    <w:abstractNumId w:val="18"/>
  </w:num>
  <w:num w:numId="23">
    <w:abstractNumId w:val="11"/>
  </w:num>
  <w:num w:numId="24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304"/>
    <w:rsid w:val="000016A9"/>
    <w:rsid w:val="00021A31"/>
    <w:rsid w:val="0003268B"/>
    <w:rsid w:val="00033F91"/>
    <w:rsid w:val="00034EFB"/>
    <w:rsid w:val="00037324"/>
    <w:rsid w:val="000373C6"/>
    <w:rsid w:val="00077A4C"/>
    <w:rsid w:val="00095616"/>
    <w:rsid w:val="0009574C"/>
    <w:rsid w:val="000A06DF"/>
    <w:rsid w:val="000A3103"/>
    <w:rsid w:val="000A655B"/>
    <w:rsid w:val="000A7B0E"/>
    <w:rsid w:val="000B275B"/>
    <w:rsid w:val="000C2402"/>
    <w:rsid w:val="000D326A"/>
    <w:rsid w:val="000E0949"/>
    <w:rsid w:val="000E3891"/>
    <w:rsid w:val="000E3D33"/>
    <w:rsid w:val="000F5F97"/>
    <w:rsid w:val="00100979"/>
    <w:rsid w:val="001136FE"/>
    <w:rsid w:val="00123EF1"/>
    <w:rsid w:val="00124115"/>
    <w:rsid w:val="00126C80"/>
    <w:rsid w:val="001302A1"/>
    <w:rsid w:val="00132487"/>
    <w:rsid w:val="0013329A"/>
    <w:rsid w:val="00142BCB"/>
    <w:rsid w:val="001462C4"/>
    <w:rsid w:val="00156FA6"/>
    <w:rsid w:val="001619AD"/>
    <w:rsid w:val="001637FE"/>
    <w:rsid w:val="001649D6"/>
    <w:rsid w:val="001675E5"/>
    <w:rsid w:val="00173E33"/>
    <w:rsid w:val="001822A2"/>
    <w:rsid w:val="00191085"/>
    <w:rsid w:val="001A4F26"/>
    <w:rsid w:val="001A72AC"/>
    <w:rsid w:val="001B194F"/>
    <w:rsid w:val="001C1E33"/>
    <w:rsid w:val="001C2DF7"/>
    <w:rsid w:val="001C43BA"/>
    <w:rsid w:val="001C5EDF"/>
    <w:rsid w:val="001D19CD"/>
    <w:rsid w:val="001F5A17"/>
    <w:rsid w:val="00212471"/>
    <w:rsid w:val="00214610"/>
    <w:rsid w:val="00217C6F"/>
    <w:rsid w:val="002401C9"/>
    <w:rsid w:val="00244F1C"/>
    <w:rsid w:val="00246AC2"/>
    <w:rsid w:val="0025334A"/>
    <w:rsid w:val="00255B29"/>
    <w:rsid w:val="00256ED4"/>
    <w:rsid w:val="00261FFB"/>
    <w:rsid w:val="00263348"/>
    <w:rsid w:val="002666F0"/>
    <w:rsid w:val="00267C1E"/>
    <w:rsid w:val="002753AC"/>
    <w:rsid w:val="002767A5"/>
    <w:rsid w:val="00294F07"/>
    <w:rsid w:val="00295005"/>
    <w:rsid w:val="002A07C6"/>
    <w:rsid w:val="002A3A84"/>
    <w:rsid w:val="002A74F1"/>
    <w:rsid w:val="002B2CA7"/>
    <w:rsid w:val="002B310D"/>
    <w:rsid w:val="002B3B0F"/>
    <w:rsid w:val="002C588D"/>
    <w:rsid w:val="002D78FA"/>
    <w:rsid w:val="002E39A4"/>
    <w:rsid w:val="002E55C2"/>
    <w:rsid w:val="002F09EC"/>
    <w:rsid w:val="002F18D7"/>
    <w:rsid w:val="00301433"/>
    <w:rsid w:val="00302531"/>
    <w:rsid w:val="0030581E"/>
    <w:rsid w:val="00310198"/>
    <w:rsid w:val="00314487"/>
    <w:rsid w:val="00314634"/>
    <w:rsid w:val="0031581B"/>
    <w:rsid w:val="00320CDB"/>
    <w:rsid w:val="00326279"/>
    <w:rsid w:val="00342715"/>
    <w:rsid w:val="0034585B"/>
    <w:rsid w:val="003603B5"/>
    <w:rsid w:val="00376709"/>
    <w:rsid w:val="003808F5"/>
    <w:rsid w:val="00396ECF"/>
    <w:rsid w:val="003B1071"/>
    <w:rsid w:val="003C78AA"/>
    <w:rsid w:val="003D05B8"/>
    <w:rsid w:val="003E27D1"/>
    <w:rsid w:val="003E3A70"/>
    <w:rsid w:val="003E6B06"/>
    <w:rsid w:val="003F117C"/>
    <w:rsid w:val="003F1EBC"/>
    <w:rsid w:val="003F3424"/>
    <w:rsid w:val="00401E39"/>
    <w:rsid w:val="00406C41"/>
    <w:rsid w:val="004161CA"/>
    <w:rsid w:val="004203AE"/>
    <w:rsid w:val="00420A52"/>
    <w:rsid w:val="0042509B"/>
    <w:rsid w:val="00432C7A"/>
    <w:rsid w:val="0044291F"/>
    <w:rsid w:val="00446F46"/>
    <w:rsid w:val="00447979"/>
    <w:rsid w:val="004546EA"/>
    <w:rsid w:val="00472E5D"/>
    <w:rsid w:val="00473EB3"/>
    <w:rsid w:val="00481DFC"/>
    <w:rsid w:val="00484A01"/>
    <w:rsid w:val="004A0CE1"/>
    <w:rsid w:val="004C1C44"/>
    <w:rsid w:val="004C2566"/>
    <w:rsid w:val="004C4B56"/>
    <w:rsid w:val="004D7AA5"/>
    <w:rsid w:val="004F0F9C"/>
    <w:rsid w:val="004F2929"/>
    <w:rsid w:val="004F2DF1"/>
    <w:rsid w:val="004F6507"/>
    <w:rsid w:val="004F7AEC"/>
    <w:rsid w:val="005010BB"/>
    <w:rsid w:val="00510D1F"/>
    <w:rsid w:val="00510F03"/>
    <w:rsid w:val="0051340A"/>
    <w:rsid w:val="00514EE0"/>
    <w:rsid w:val="00517CCC"/>
    <w:rsid w:val="00526416"/>
    <w:rsid w:val="00527339"/>
    <w:rsid w:val="00531768"/>
    <w:rsid w:val="005472C8"/>
    <w:rsid w:val="005626DA"/>
    <w:rsid w:val="0057450C"/>
    <w:rsid w:val="00574AA3"/>
    <w:rsid w:val="00595199"/>
    <w:rsid w:val="00596CDD"/>
    <w:rsid w:val="005A4357"/>
    <w:rsid w:val="005A5DF0"/>
    <w:rsid w:val="005B320E"/>
    <w:rsid w:val="005C2735"/>
    <w:rsid w:val="005D562E"/>
    <w:rsid w:val="005E3038"/>
    <w:rsid w:val="005E5CEF"/>
    <w:rsid w:val="00607E71"/>
    <w:rsid w:val="00612E74"/>
    <w:rsid w:val="0063789D"/>
    <w:rsid w:val="00645D65"/>
    <w:rsid w:val="00654DCF"/>
    <w:rsid w:val="006653C9"/>
    <w:rsid w:val="00676E04"/>
    <w:rsid w:val="00693CD0"/>
    <w:rsid w:val="00694DD1"/>
    <w:rsid w:val="006A07DE"/>
    <w:rsid w:val="006A2256"/>
    <w:rsid w:val="006A3EB3"/>
    <w:rsid w:val="006B7C83"/>
    <w:rsid w:val="006C340E"/>
    <w:rsid w:val="006D1DD6"/>
    <w:rsid w:val="006D47EE"/>
    <w:rsid w:val="006D63BD"/>
    <w:rsid w:val="006D7962"/>
    <w:rsid w:val="006D7F47"/>
    <w:rsid w:val="006E1101"/>
    <w:rsid w:val="006F1959"/>
    <w:rsid w:val="006F1B81"/>
    <w:rsid w:val="007058C6"/>
    <w:rsid w:val="00706929"/>
    <w:rsid w:val="00712137"/>
    <w:rsid w:val="00715D09"/>
    <w:rsid w:val="0074195D"/>
    <w:rsid w:val="00745113"/>
    <w:rsid w:val="00746013"/>
    <w:rsid w:val="00751933"/>
    <w:rsid w:val="007530C0"/>
    <w:rsid w:val="00760C55"/>
    <w:rsid w:val="00776101"/>
    <w:rsid w:val="007836C9"/>
    <w:rsid w:val="007871DD"/>
    <w:rsid w:val="00790BF5"/>
    <w:rsid w:val="00790CDB"/>
    <w:rsid w:val="00793860"/>
    <w:rsid w:val="007944C8"/>
    <w:rsid w:val="007A5379"/>
    <w:rsid w:val="007C5200"/>
    <w:rsid w:val="007E3A2A"/>
    <w:rsid w:val="007F5E63"/>
    <w:rsid w:val="00800A06"/>
    <w:rsid w:val="008032D7"/>
    <w:rsid w:val="00812911"/>
    <w:rsid w:val="008217FE"/>
    <w:rsid w:val="008226E6"/>
    <w:rsid w:val="00822EE5"/>
    <w:rsid w:val="00823F1A"/>
    <w:rsid w:val="00831688"/>
    <w:rsid w:val="00832F47"/>
    <w:rsid w:val="00852191"/>
    <w:rsid w:val="008541CA"/>
    <w:rsid w:val="00861C1B"/>
    <w:rsid w:val="00894E89"/>
    <w:rsid w:val="00896C2F"/>
    <w:rsid w:val="008A3562"/>
    <w:rsid w:val="008C5D6E"/>
    <w:rsid w:val="008C749C"/>
    <w:rsid w:val="008D6483"/>
    <w:rsid w:val="008E3802"/>
    <w:rsid w:val="008F31FB"/>
    <w:rsid w:val="008F392B"/>
    <w:rsid w:val="008F4971"/>
    <w:rsid w:val="00901BF2"/>
    <w:rsid w:val="0090422F"/>
    <w:rsid w:val="00906BCC"/>
    <w:rsid w:val="00913A93"/>
    <w:rsid w:val="009145C9"/>
    <w:rsid w:val="00915FE2"/>
    <w:rsid w:val="00920AF2"/>
    <w:rsid w:val="0092126D"/>
    <w:rsid w:val="00922B8E"/>
    <w:rsid w:val="009339D1"/>
    <w:rsid w:val="009347C2"/>
    <w:rsid w:val="0093550C"/>
    <w:rsid w:val="00967A9B"/>
    <w:rsid w:val="00971B85"/>
    <w:rsid w:val="009979FF"/>
    <w:rsid w:val="009A0BFF"/>
    <w:rsid w:val="009B6FF5"/>
    <w:rsid w:val="009C6B9F"/>
    <w:rsid w:val="009D07AD"/>
    <w:rsid w:val="009D11D2"/>
    <w:rsid w:val="009E4402"/>
    <w:rsid w:val="009E677E"/>
    <w:rsid w:val="009E711A"/>
    <w:rsid w:val="009E7891"/>
    <w:rsid w:val="009F0CE9"/>
    <w:rsid w:val="00A1276C"/>
    <w:rsid w:val="00A20176"/>
    <w:rsid w:val="00A228E2"/>
    <w:rsid w:val="00A26596"/>
    <w:rsid w:val="00A47C69"/>
    <w:rsid w:val="00A55EAC"/>
    <w:rsid w:val="00A576A5"/>
    <w:rsid w:val="00A57E9D"/>
    <w:rsid w:val="00A63F47"/>
    <w:rsid w:val="00A827EF"/>
    <w:rsid w:val="00A94E50"/>
    <w:rsid w:val="00A968C1"/>
    <w:rsid w:val="00A97A9D"/>
    <w:rsid w:val="00A97C27"/>
    <w:rsid w:val="00AA27EC"/>
    <w:rsid w:val="00AB0E42"/>
    <w:rsid w:val="00AB31D3"/>
    <w:rsid w:val="00AC28F4"/>
    <w:rsid w:val="00AD6511"/>
    <w:rsid w:val="00AE0B45"/>
    <w:rsid w:val="00AE1579"/>
    <w:rsid w:val="00AF1446"/>
    <w:rsid w:val="00AF3241"/>
    <w:rsid w:val="00B00E72"/>
    <w:rsid w:val="00B14AA2"/>
    <w:rsid w:val="00B23099"/>
    <w:rsid w:val="00B24AFB"/>
    <w:rsid w:val="00B261C6"/>
    <w:rsid w:val="00B43C2B"/>
    <w:rsid w:val="00B449A3"/>
    <w:rsid w:val="00B50CBE"/>
    <w:rsid w:val="00B5179F"/>
    <w:rsid w:val="00B5632D"/>
    <w:rsid w:val="00B75304"/>
    <w:rsid w:val="00B775D2"/>
    <w:rsid w:val="00B80CEF"/>
    <w:rsid w:val="00B8692B"/>
    <w:rsid w:val="00B900C6"/>
    <w:rsid w:val="00BA6122"/>
    <w:rsid w:val="00BB19CE"/>
    <w:rsid w:val="00BB2889"/>
    <w:rsid w:val="00BB443A"/>
    <w:rsid w:val="00BB4704"/>
    <w:rsid w:val="00BB601A"/>
    <w:rsid w:val="00BC219F"/>
    <w:rsid w:val="00BC514D"/>
    <w:rsid w:val="00BC6004"/>
    <w:rsid w:val="00C04F5A"/>
    <w:rsid w:val="00C12A5A"/>
    <w:rsid w:val="00C22EF0"/>
    <w:rsid w:val="00C24239"/>
    <w:rsid w:val="00C26F83"/>
    <w:rsid w:val="00C30686"/>
    <w:rsid w:val="00C34531"/>
    <w:rsid w:val="00C35EFB"/>
    <w:rsid w:val="00C45CF7"/>
    <w:rsid w:val="00C537A7"/>
    <w:rsid w:val="00C60AED"/>
    <w:rsid w:val="00C61547"/>
    <w:rsid w:val="00C63C1D"/>
    <w:rsid w:val="00C7290E"/>
    <w:rsid w:val="00C72AA2"/>
    <w:rsid w:val="00C96C97"/>
    <w:rsid w:val="00CA42C7"/>
    <w:rsid w:val="00CA562F"/>
    <w:rsid w:val="00CB5BE8"/>
    <w:rsid w:val="00CB5E2A"/>
    <w:rsid w:val="00CC53F8"/>
    <w:rsid w:val="00CD5781"/>
    <w:rsid w:val="00CF3253"/>
    <w:rsid w:val="00D110D0"/>
    <w:rsid w:val="00D11D29"/>
    <w:rsid w:val="00D133AA"/>
    <w:rsid w:val="00D1760C"/>
    <w:rsid w:val="00D17FD7"/>
    <w:rsid w:val="00D347D6"/>
    <w:rsid w:val="00D4194B"/>
    <w:rsid w:val="00D4324E"/>
    <w:rsid w:val="00D4331B"/>
    <w:rsid w:val="00D44D60"/>
    <w:rsid w:val="00D4599B"/>
    <w:rsid w:val="00D460ED"/>
    <w:rsid w:val="00D536EE"/>
    <w:rsid w:val="00D55251"/>
    <w:rsid w:val="00D608A6"/>
    <w:rsid w:val="00D649B2"/>
    <w:rsid w:val="00D70A69"/>
    <w:rsid w:val="00D803D4"/>
    <w:rsid w:val="00D856A0"/>
    <w:rsid w:val="00D86768"/>
    <w:rsid w:val="00D9236C"/>
    <w:rsid w:val="00D93C8C"/>
    <w:rsid w:val="00D978CF"/>
    <w:rsid w:val="00DA2E1C"/>
    <w:rsid w:val="00DA6AE9"/>
    <w:rsid w:val="00DC4AFB"/>
    <w:rsid w:val="00DC546D"/>
    <w:rsid w:val="00DF25EA"/>
    <w:rsid w:val="00DF7AAD"/>
    <w:rsid w:val="00DF7EA2"/>
    <w:rsid w:val="00E018B0"/>
    <w:rsid w:val="00E21955"/>
    <w:rsid w:val="00E27F8B"/>
    <w:rsid w:val="00E3124F"/>
    <w:rsid w:val="00E42017"/>
    <w:rsid w:val="00E4528D"/>
    <w:rsid w:val="00E52565"/>
    <w:rsid w:val="00E617E6"/>
    <w:rsid w:val="00E70B4F"/>
    <w:rsid w:val="00E723C7"/>
    <w:rsid w:val="00E72873"/>
    <w:rsid w:val="00E76433"/>
    <w:rsid w:val="00E83CEB"/>
    <w:rsid w:val="00E857BA"/>
    <w:rsid w:val="00EA342B"/>
    <w:rsid w:val="00EB5C77"/>
    <w:rsid w:val="00EB6237"/>
    <w:rsid w:val="00EC616E"/>
    <w:rsid w:val="00EE2664"/>
    <w:rsid w:val="00EF1DEF"/>
    <w:rsid w:val="00EF1F7C"/>
    <w:rsid w:val="00EF358F"/>
    <w:rsid w:val="00EF46F2"/>
    <w:rsid w:val="00EF6377"/>
    <w:rsid w:val="00EF7CB7"/>
    <w:rsid w:val="00F00914"/>
    <w:rsid w:val="00F30374"/>
    <w:rsid w:val="00F363C8"/>
    <w:rsid w:val="00F40490"/>
    <w:rsid w:val="00F43113"/>
    <w:rsid w:val="00F44C98"/>
    <w:rsid w:val="00F50939"/>
    <w:rsid w:val="00F54A7E"/>
    <w:rsid w:val="00F54CBD"/>
    <w:rsid w:val="00F602C9"/>
    <w:rsid w:val="00F701E4"/>
    <w:rsid w:val="00F70CF9"/>
    <w:rsid w:val="00F714C8"/>
    <w:rsid w:val="00F744A5"/>
    <w:rsid w:val="00F74A79"/>
    <w:rsid w:val="00F750AE"/>
    <w:rsid w:val="00F82B0E"/>
    <w:rsid w:val="00F86C9F"/>
    <w:rsid w:val="00F90293"/>
    <w:rsid w:val="00F93938"/>
    <w:rsid w:val="00F946D7"/>
    <w:rsid w:val="00F96A62"/>
    <w:rsid w:val="00FB355B"/>
    <w:rsid w:val="00FD05CC"/>
    <w:rsid w:val="00FE642F"/>
    <w:rsid w:val="00FF255D"/>
    <w:rsid w:val="00FF7692"/>
    <w:rsid w:val="00FF7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3B65A"/>
  <w15:docId w15:val="{A088BFED-7E7C-4674-9C24-66F538DB1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F6377"/>
    <w:pPr>
      <w:spacing w:after="0" w:line="36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55B29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45D65"/>
    <w:pPr>
      <w:keepNext/>
      <w:keepLines/>
      <w:spacing w:before="20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E018B0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A827E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5B29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645D65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E018B0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Заголовок 4 Знак"/>
    <w:basedOn w:val="a0"/>
    <w:link w:val="4"/>
    <w:uiPriority w:val="9"/>
    <w:rsid w:val="00A827E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TOC Heading"/>
    <w:basedOn w:val="1"/>
    <w:next w:val="a"/>
    <w:uiPriority w:val="39"/>
    <w:semiHidden/>
    <w:unhideWhenUsed/>
    <w:qFormat/>
    <w:rsid w:val="00654DCF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654DCF"/>
    <w:pPr>
      <w:spacing w:after="100"/>
    </w:pPr>
  </w:style>
  <w:style w:type="character" w:styleId="a4">
    <w:name w:val="Hyperlink"/>
    <w:basedOn w:val="a0"/>
    <w:uiPriority w:val="99"/>
    <w:unhideWhenUsed/>
    <w:rsid w:val="00654DC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54D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4DC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753AC"/>
    <w:pPr>
      <w:ind w:left="720"/>
      <w:contextualSpacing/>
    </w:pPr>
  </w:style>
  <w:style w:type="table" w:styleId="a8">
    <w:name w:val="Table Grid"/>
    <w:basedOn w:val="a1"/>
    <w:rsid w:val="002E5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toc 2"/>
    <w:basedOn w:val="a"/>
    <w:next w:val="a"/>
    <w:autoRedefine/>
    <w:uiPriority w:val="39"/>
    <w:unhideWhenUsed/>
    <w:rsid w:val="007944C8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7944C8"/>
    <w:pPr>
      <w:spacing w:after="100"/>
      <w:ind w:left="440"/>
    </w:pPr>
  </w:style>
  <w:style w:type="paragraph" w:styleId="a9">
    <w:name w:val="header"/>
    <w:basedOn w:val="a"/>
    <w:link w:val="aa"/>
    <w:uiPriority w:val="99"/>
    <w:unhideWhenUsed/>
    <w:rsid w:val="00F54CB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54CBD"/>
  </w:style>
  <w:style w:type="paragraph" w:styleId="ab">
    <w:name w:val="footer"/>
    <w:basedOn w:val="a"/>
    <w:link w:val="ac"/>
    <w:uiPriority w:val="99"/>
    <w:unhideWhenUsed/>
    <w:rsid w:val="00F54CB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54CBD"/>
  </w:style>
  <w:style w:type="character" w:customStyle="1" w:styleId="apple-converted-space">
    <w:name w:val="apple-converted-space"/>
    <w:basedOn w:val="a0"/>
    <w:rsid w:val="0013329A"/>
  </w:style>
  <w:style w:type="paragraph" w:customStyle="1" w:styleId="paragraph">
    <w:name w:val="paragraph"/>
    <w:basedOn w:val="a"/>
    <w:rsid w:val="0075193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751933"/>
  </w:style>
  <w:style w:type="character" w:customStyle="1" w:styleId="eop">
    <w:name w:val="eop"/>
    <w:basedOn w:val="a0"/>
    <w:rsid w:val="00751933"/>
  </w:style>
  <w:style w:type="character" w:customStyle="1" w:styleId="scxo44228024">
    <w:name w:val="scxo44228024"/>
    <w:basedOn w:val="a0"/>
    <w:rsid w:val="00751933"/>
  </w:style>
  <w:style w:type="character" w:customStyle="1" w:styleId="bcx0">
    <w:name w:val="bcx0"/>
    <w:basedOn w:val="a0"/>
    <w:rsid w:val="00CD5781"/>
  </w:style>
  <w:style w:type="character" w:customStyle="1" w:styleId="12">
    <w:name w:val="Неразрешенное упоминание1"/>
    <w:basedOn w:val="a0"/>
    <w:uiPriority w:val="99"/>
    <w:semiHidden/>
    <w:unhideWhenUsed/>
    <w:rsid w:val="00D9236C"/>
    <w:rPr>
      <w:color w:val="605E5C"/>
      <w:shd w:val="clear" w:color="auto" w:fill="E1DFDD"/>
    </w:rPr>
  </w:style>
  <w:style w:type="character" w:customStyle="1" w:styleId="13">
    <w:name w:val="Упомянуть1"/>
    <w:basedOn w:val="a0"/>
    <w:uiPriority w:val="99"/>
    <w:unhideWhenUsed/>
    <w:rsid w:val="00481DFC"/>
    <w:rPr>
      <w:color w:val="2B579A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255B29"/>
    <w:rPr>
      <w:color w:val="800080" w:themeColor="followedHyperlink"/>
      <w:u w:val="single"/>
    </w:rPr>
  </w:style>
  <w:style w:type="paragraph" w:styleId="ae">
    <w:name w:val="No Spacing"/>
    <w:uiPriority w:val="1"/>
    <w:qFormat/>
    <w:rsid w:val="00255B29"/>
    <w:pPr>
      <w:spacing w:after="0" w:line="240" w:lineRule="auto"/>
    </w:pPr>
  </w:style>
  <w:style w:type="paragraph" w:customStyle="1" w:styleId="phintbox">
    <w:name w:val="p.hint_box"/>
    <w:basedOn w:val="a"/>
    <w:link w:val="phintbox0"/>
    <w:rsid w:val="00645D65"/>
    <w:pPr>
      <w:spacing w:line="240" w:lineRule="auto"/>
    </w:pPr>
    <w:rPr>
      <w:rFonts w:ascii="Arial" w:eastAsia="Arial Unicode MS" w:hAnsi="Arial" w:cs="Arial"/>
      <w:color w:val="000000"/>
      <w:sz w:val="20"/>
      <w:lang w:val="en-US" w:bidi="en-US"/>
    </w:rPr>
  </w:style>
  <w:style w:type="character" w:customStyle="1" w:styleId="phintbox0">
    <w:name w:val="p.hint_box Знак"/>
    <w:link w:val="phintbox"/>
    <w:rsid w:val="00645D65"/>
    <w:rPr>
      <w:rFonts w:ascii="Arial" w:eastAsia="Arial Unicode MS" w:hAnsi="Arial" w:cs="Arial"/>
      <w:color w:val="000000"/>
      <w:sz w:val="20"/>
      <w:lang w:val="en-US" w:bidi="en-US"/>
    </w:rPr>
  </w:style>
  <w:style w:type="paragraph" w:customStyle="1" w:styleId="p">
    <w:name w:val="p"/>
    <w:basedOn w:val="a"/>
    <w:link w:val="p0"/>
    <w:rsid w:val="00645D65"/>
    <w:pPr>
      <w:spacing w:line="240" w:lineRule="auto"/>
    </w:pPr>
    <w:rPr>
      <w:rFonts w:ascii="Arial" w:eastAsia="Arial Unicode MS" w:hAnsi="Arial" w:cs="Arial"/>
      <w:color w:val="000000"/>
      <w:sz w:val="20"/>
      <w:lang w:val="en-US" w:bidi="en-US"/>
    </w:rPr>
  </w:style>
  <w:style w:type="character" w:customStyle="1" w:styleId="p0">
    <w:name w:val="p Знак"/>
    <w:basedOn w:val="phintbox0"/>
    <w:link w:val="p"/>
    <w:rsid w:val="00645D65"/>
    <w:rPr>
      <w:rFonts w:ascii="Arial" w:eastAsia="Arial Unicode MS" w:hAnsi="Arial" w:cs="Arial"/>
      <w:color w:val="000000"/>
      <w:sz w:val="20"/>
      <w:lang w:val="en-US" w:bidi="en-US"/>
    </w:rPr>
  </w:style>
  <w:style w:type="paragraph" w:styleId="af">
    <w:name w:val="Revision"/>
    <w:hidden/>
    <w:uiPriority w:val="99"/>
    <w:semiHidden/>
    <w:rsid w:val="00095616"/>
    <w:pPr>
      <w:spacing w:after="0" w:line="240" w:lineRule="auto"/>
    </w:pPr>
    <w:rPr>
      <w:rFonts w:ascii="Times New Roman" w:hAnsi="Times New Roman"/>
      <w:sz w:val="28"/>
    </w:rPr>
  </w:style>
  <w:style w:type="character" w:styleId="af0">
    <w:name w:val="Unresolved Mention"/>
    <w:basedOn w:val="a0"/>
    <w:uiPriority w:val="99"/>
    <w:semiHidden/>
    <w:unhideWhenUsed/>
    <w:rsid w:val="00D419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3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5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8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8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2340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8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72264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916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293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61048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00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5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961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328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9699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22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27450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90727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6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5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6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5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2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5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8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79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66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theme" Target="theme/theme1.xml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hyperlink" Target="mailto:k.limonova@molga.ru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footer" Target="footer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hyperlink" Target="https://1655138650.sharepoint.com/sites/vittecon-portal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hyperlink" Target="mailto:stabrovskaya@vittecon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yperlink" Target="https://tms.vittecon.ru/&#160;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hyperlink" Target="mailto:voloshin@vittecon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8B97B-E393-42CC-B29D-E61C5EAD1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27</Pages>
  <Words>2348</Words>
  <Characters>13385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Tkachenko</dc:creator>
  <cp:lastModifiedBy>Stalnukhin</cp:lastModifiedBy>
  <cp:revision>5</cp:revision>
  <cp:lastPrinted>2015-07-10T11:18:00Z</cp:lastPrinted>
  <dcterms:created xsi:type="dcterms:W3CDTF">2024-02-01T09:21:00Z</dcterms:created>
  <dcterms:modified xsi:type="dcterms:W3CDTF">2024-02-07T14:34:00Z</dcterms:modified>
</cp:coreProperties>
</file>